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94" w:rsidRPr="001F57EF" w:rsidRDefault="00397594">
      <w:pPr>
        <w:rPr>
          <w:b/>
          <w:lang w:val="en-US"/>
        </w:rPr>
      </w:pPr>
      <w:bookmarkStart w:id="0" w:name="_GoBack"/>
      <w:r w:rsidRPr="001F57EF">
        <w:rPr>
          <w:rFonts w:ascii="Times New Roman" w:hAnsi="Times New Roman"/>
          <w:b/>
          <w:sz w:val="24"/>
          <w:szCs w:val="24"/>
          <w:lang w:val="en-US"/>
        </w:rPr>
        <w:t>Supporting Information</w:t>
      </w:r>
    </w:p>
    <w:p w:rsidR="0005561F" w:rsidRPr="001F57EF" w:rsidRDefault="00397594" w:rsidP="00826078">
      <w:pPr>
        <w:spacing w:before="72" w:after="0" w:line="360" w:lineRule="auto"/>
        <w:ind w:right="-20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1F57EF">
        <w:rPr>
          <w:rFonts w:ascii="Times New Roman" w:hAnsi="Times New Roman"/>
          <w:b/>
          <w:sz w:val="24"/>
          <w:szCs w:val="24"/>
          <w:lang w:val="en-US"/>
        </w:rPr>
        <w:t>Method</w:t>
      </w:r>
      <w:r w:rsidR="00826078" w:rsidRPr="001F57E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BA2084" w:rsidRPr="001F57E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of atomic emission spectroscopy (AES)</w:t>
      </w:r>
    </w:p>
    <w:p w:rsidR="00BA2084" w:rsidRPr="001F57EF" w:rsidRDefault="00BA2084" w:rsidP="00826078">
      <w:pPr>
        <w:spacing w:before="72" w:after="0" w:line="360" w:lineRule="auto"/>
        <w:ind w:right="-2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All AES studies were carried out with the use of LEA-S500 analyzer </w:t>
      </w:r>
      <w:r w:rsidR="00826078"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</w:t>
      </w:r>
      <w:r w:rsidRPr="001F57EF">
        <w:rPr>
          <w:rFonts w:ascii="Times New Roman" w:hAnsi="Times New Roman"/>
          <w:sz w:val="24"/>
          <w:szCs w:val="24"/>
          <w:lang w:val="en-US"/>
        </w:rPr>
        <w:t>OOO</w:t>
      </w:r>
      <w:r w:rsidR="00826078" w:rsidRPr="001F57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SOL Instruments, Minsk, Belarus).  We used a specifically designed </w:t>
      </w:r>
      <w:proofErr w:type="spellStart"/>
      <w:r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Nd</w:t>
      </w:r>
      <w:proofErr w:type="gramStart"/>
      <w:r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:YAG</w:t>
      </w:r>
      <w:proofErr w:type="spellEnd"/>
      <w:proofErr w:type="gramEnd"/>
      <w:r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laser as a spectrum excitation source (1,064 micron wavelength, 1 W power)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with time specific kinetics for impact sequences.</w:t>
      </w:r>
      <w:r w:rsidR="00691720" w:rsidRPr="001F57EF">
        <w:rPr>
          <w:rFonts w:ascii="Times New Roman" w:hAnsi="Times New Roman"/>
          <w:sz w:val="24"/>
          <w:szCs w:val="24"/>
          <w:lang w:val="en-US"/>
        </w:rPr>
        <w:t xml:space="preserve">  As a result of laser treatment of the surface of the analyzed specimen by the said laser, a generated plasma cloud has decreased density near the aforementioned surface and lowered erosion capability.  As a result, intensity of irradiation lines with the higher excitation energies is also increased, while line width and background intensity </w:t>
      </w:r>
      <w:r w:rsidR="00BA2414" w:rsidRPr="001F57EF">
        <w:rPr>
          <w:rFonts w:ascii="Times New Roman" w:hAnsi="Times New Roman"/>
          <w:sz w:val="24"/>
          <w:szCs w:val="24"/>
          <w:lang w:val="en-US"/>
        </w:rPr>
        <w:t>decrease</w:t>
      </w:r>
      <w:r w:rsidR="00691720" w:rsidRPr="001F57EF">
        <w:rPr>
          <w:rFonts w:ascii="Times New Roman" w:hAnsi="Times New Roman"/>
          <w:sz w:val="24"/>
          <w:szCs w:val="24"/>
          <w:lang w:val="en-US"/>
        </w:rPr>
        <w:t>.</w:t>
      </w:r>
    </w:p>
    <w:p w:rsidR="00691720" w:rsidRPr="001F57EF" w:rsidRDefault="00691720" w:rsidP="00826078">
      <w:pPr>
        <w:spacing w:before="72" w:after="0" w:line="360" w:lineRule="auto"/>
        <w:ind w:right="-2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 also utilized a 1,800 rulings/mm diffraction grating, which allowed 1 nm/mm dispersion; a spectrograph, capable of rapid scanning in 190-850 nm wavelength range; a 2,048 pixel per 14 micron width CCD-camera; and proprietary ATTILA2 software package</w:t>
      </w:r>
    </w:p>
    <w:p w:rsidR="00691720" w:rsidRPr="001F57EF" w:rsidRDefault="00C66784" w:rsidP="008260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57EF">
        <w:rPr>
          <w:rFonts w:ascii="Times New Roman" w:hAnsi="Times New Roman" w:cs="Times New Roman"/>
          <w:sz w:val="24"/>
          <w:szCs w:val="24"/>
          <w:lang w:val="en-US"/>
        </w:rPr>
        <w:t>Single crystals of calcium and yttrium fluorides (99.99 wt. % purity) of strict stoichiometry (CaF</w:t>
      </w:r>
      <w:r w:rsidRPr="001F57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F57EF">
        <w:rPr>
          <w:rFonts w:ascii="Times New Roman" w:hAnsi="Times New Roman" w:cs="Times New Roman"/>
          <w:sz w:val="24"/>
          <w:szCs w:val="24"/>
          <w:lang w:val="en-US"/>
        </w:rPr>
        <w:t xml:space="preserve"> and YF</w:t>
      </w:r>
      <w:r w:rsidRPr="001F57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F57EF">
        <w:rPr>
          <w:rFonts w:ascii="Times New Roman" w:hAnsi="Times New Roman" w:cs="Times New Roman"/>
          <w:sz w:val="24"/>
          <w:szCs w:val="24"/>
          <w:lang w:val="en-US"/>
        </w:rPr>
        <w:t>, respectively), preliminary molten under fluorinating atmosphere, were used as starting materials.  Standard samples were prepared by thorough mixing of exact amounts of ground CaF</w:t>
      </w:r>
      <w:r w:rsidRPr="001F57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F57EF">
        <w:rPr>
          <w:rFonts w:ascii="Times New Roman" w:hAnsi="Times New Roman" w:cs="Times New Roman"/>
          <w:sz w:val="24"/>
          <w:szCs w:val="24"/>
          <w:lang w:val="en-US"/>
        </w:rPr>
        <w:t xml:space="preserve"> and YF</w:t>
      </w:r>
      <w:r w:rsidRPr="001F57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F57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414" w:rsidRPr="001F57EF">
        <w:rPr>
          <w:rFonts w:ascii="Times New Roman" w:hAnsi="Times New Roman" w:cs="Times New Roman"/>
          <w:sz w:val="24"/>
          <w:szCs w:val="24"/>
          <w:lang w:val="en-US"/>
        </w:rPr>
        <w:t>precursor</w:t>
      </w:r>
      <w:r w:rsidRPr="001F57EF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621A5C" w:rsidRPr="001F57EF">
        <w:rPr>
          <w:rFonts w:ascii="Times New Roman" w:hAnsi="Times New Roman" w:cs="Times New Roman"/>
          <w:sz w:val="24"/>
          <w:szCs w:val="24"/>
          <w:lang w:val="en-US"/>
        </w:rPr>
        <w:t xml:space="preserve">  Then the </w:t>
      </w:r>
      <w:r w:rsidR="00BA2414" w:rsidRPr="001F57EF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621A5C" w:rsidRPr="001F57EF">
        <w:rPr>
          <w:rFonts w:ascii="Times New Roman" w:hAnsi="Times New Roman" w:cs="Times New Roman"/>
          <w:sz w:val="24"/>
          <w:szCs w:val="24"/>
          <w:lang w:val="en-US"/>
        </w:rPr>
        <w:t xml:space="preserve"> standard specimens were placed in Teflon mortar, covered with 2 vol. parts of ethanol per 1 vol. part of solid mixture, thoroughly ground with Teflon pestle for 6 hours, dried under infrared lamp, pressed in</w:t>
      </w:r>
      <w:r w:rsidR="00BA2414" w:rsidRPr="001F57E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21A5C" w:rsidRPr="001F57EF">
        <w:rPr>
          <w:rFonts w:ascii="Times New Roman" w:hAnsi="Times New Roman" w:cs="Times New Roman"/>
          <w:sz w:val="24"/>
          <w:szCs w:val="24"/>
          <w:lang w:val="en-US"/>
        </w:rPr>
        <w:t xml:space="preserve"> 13 mm diameter pellets, and studied with the use of the aforementioned </w:t>
      </w:r>
      <w:r w:rsidR="00621A5C"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LEA-S500 analyzer.</w:t>
      </w:r>
      <w:r w:rsidR="006A5617"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 After choosing the analyzed zones with the use of the built-in camera, element analysis was performed for six designated areas at 290 and 320 nm wavelengths.  Calibration charts, used to determine the content of specific elements in the studied experimental samples, were </w:t>
      </w:r>
      <w:r w:rsidR="00BA2414"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constructed</w:t>
      </w:r>
      <w:r w:rsidR="006A5617"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BA2414"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using</w:t>
      </w:r>
      <w:r w:rsidR="006A5617"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data </w:t>
      </w:r>
      <w:r w:rsidR="00BA2414"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from</w:t>
      </w:r>
      <w:r w:rsidR="006A5617"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seven standard specimens (10-70 mol. % </w:t>
      </w:r>
      <w:proofErr w:type="gramStart"/>
      <w:r w:rsidR="006A5617"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yttrium</w:t>
      </w:r>
      <w:proofErr w:type="gramEnd"/>
      <w:r w:rsidR="006A5617"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content).</w:t>
      </w:r>
    </w:p>
    <w:p w:rsidR="002A4269" w:rsidRPr="001F57EF" w:rsidRDefault="002A426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1F57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br w:type="page"/>
      </w:r>
    </w:p>
    <w:p w:rsidR="00826078" w:rsidRPr="001F57EF" w:rsidRDefault="00826078" w:rsidP="00826078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6A5617" w:rsidRPr="001F57EF" w:rsidRDefault="006A5617" w:rsidP="00826078">
      <w:pPr>
        <w:spacing w:before="72" w:after="0" w:line="240" w:lineRule="auto"/>
        <w:ind w:right="-20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proofErr w:type="gramStart"/>
      <w:r w:rsidRPr="001F57EF">
        <w:rPr>
          <w:rFonts w:ascii="Times New Roman" w:hAnsi="Times New Roman"/>
          <w:bCs/>
          <w:spacing w:val="-1"/>
          <w:sz w:val="24"/>
          <w:szCs w:val="24"/>
          <w:lang w:val="en-US"/>
        </w:rPr>
        <w:t>Table</w:t>
      </w:r>
      <w:r w:rsidR="00826078" w:rsidRPr="001F57EF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1.</w:t>
      </w:r>
      <w:proofErr w:type="gramEnd"/>
      <w:r w:rsidR="00826078" w:rsidRPr="001F57EF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</w:t>
      </w:r>
      <w:r w:rsidRPr="001F57EF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AES analysis data for CaF</w:t>
      </w:r>
      <w:r w:rsidRPr="001F57EF">
        <w:rPr>
          <w:rFonts w:ascii="Times New Roman" w:hAnsi="Times New Roman"/>
          <w:bCs/>
          <w:spacing w:val="-1"/>
          <w:sz w:val="24"/>
          <w:szCs w:val="24"/>
          <w:vertAlign w:val="subscript"/>
          <w:lang w:val="en-US"/>
        </w:rPr>
        <w:t>2</w:t>
      </w:r>
      <w:r w:rsidRPr="001F57EF">
        <w:rPr>
          <w:rFonts w:ascii="Times New Roman" w:hAnsi="Times New Roman"/>
          <w:bCs/>
          <w:spacing w:val="-1"/>
          <w:sz w:val="24"/>
          <w:szCs w:val="24"/>
          <w:lang w:val="en-US"/>
        </w:rPr>
        <w:t>-YF</w:t>
      </w:r>
      <w:r w:rsidRPr="001F57EF">
        <w:rPr>
          <w:rFonts w:ascii="Times New Roman" w:hAnsi="Times New Roman"/>
          <w:bCs/>
          <w:spacing w:val="-1"/>
          <w:sz w:val="24"/>
          <w:szCs w:val="24"/>
          <w:vertAlign w:val="subscript"/>
          <w:lang w:val="en-US"/>
        </w:rPr>
        <w:t>3</w:t>
      </w:r>
      <w:r w:rsidRPr="001F57EF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specimens (302 nm laser excitation wavelength) </w:t>
      </w:r>
    </w:p>
    <w:p w:rsidR="00826078" w:rsidRPr="001F57EF" w:rsidRDefault="00826078" w:rsidP="00826078">
      <w:pPr>
        <w:spacing w:after="0" w:line="180" w:lineRule="exact"/>
        <w:rPr>
          <w:rFonts w:ascii="Times New Roman" w:hAnsi="Times New Roman"/>
          <w:sz w:val="24"/>
          <w:szCs w:val="24"/>
          <w:lang w:val="en-US"/>
        </w:rPr>
      </w:pPr>
    </w:p>
    <w:p w:rsidR="00826078" w:rsidRPr="001F57EF" w:rsidRDefault="006A5617" w:rsidP="00826078">
      <w:pPr>
        <w:tabs>
          <w:tab w:val="left" w:pos="1701"/>
          <w:tab w:val="left" w:pos="4820"/>
        </w:tabs>
        <w:spacing w:after="0" w:line="240" w:lineRule="auto"/>
        <w:rPr>
          <w:rFonts w:ascii="Times New Roman" w:eastAsia="Courier New" w:hAnsi="Times New Roman"/>
          <w:sz w:val="24"/>
          <w:szCs w:val="24"/>
          <w:lang w:val="en-US"/>
        </w:rPr>
      </w:pP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Sample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: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ab/>
      </w: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Nominal composition</w:t>
      </w:r>
      <w:r w:rsidR="00C00799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 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30 </w:t>
      </w: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mol.</w:t>
      </w:r>
      <w:r w:rsidR="00C00799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 %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YF</w:t>
      </w:r>
      <w:r w:rsidR="00826078" w:rsidRPr="001F57EF">
        <w:rPr>
          <w:rFonts w:ascii="Times New Roman" w:eastAsia="Courier New" w:hAnsi="Times New Roman"/>
          <w:bCs/>
          <w:sz w:val="24"/>
          <w:szCs w:val="24"/>
          <w:vertAlign w:val="subscript"/>
          <w:lang w:val="en-US"/>
        </w:rPr>
        <w:t>3</w:t>
      </w:r>
      <w:r w:rsidR="00C00799" w:rsidRPr="001F57EF">
        <w:rPr>
          <w:rFonts w:ascii="Times New Roman" w:eastAsia="Courier New" w:hAnsi="Times New Roman"/>
          <w:bCs/>
          <w:sz w:val="24"/>
          <w:szCs w:val="24"/>
          <w:vertAlign w:val="subscript"/>
          <w:lang w:val="en-US"/>
        </w:rPr>
        <w:t> </w:t>
      </w:r>
    </w:p>
    <w:p w:rsidR="00826078" w:rsidRPr="001F57EF" w:rsidRDefault="00826078" w:rsidP="0082607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1809"/>
        <w:gridCol w:w="1525"/>
      </w:tblGrid>
      <w:tr w:rsidR="001F57EF" w:rsidRPr="001F57EF" w:rsidTr="00932829">
        <w:trPr>
          <w:trHeight w:val="397"/>
        </w:trPr>
        <w:tc>
          <w:tcPr>
            <w:tcW w:w="1720" w:type="dxa"/>
          </w:tcPr>
          <w:p w:rsidR="00C00799" w:rsidRPr="001F57EF" w:rsidRDefault="00C0079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position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1809" w:type="dxa"/>
          </w:tcPr>
          <w:p w:rsidR="00C00799" w:rsidRPr="001F57EF" w:rsidRDefault="00C00799" w:rsidP="0093282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position w:val="1"/>
                <w:sz w:val="24"/>
                <w:szCs w:val="24"/>
                <w:lang w:val="en-US"/>
              </w:rPr>
              <w:t>Y</w:t>
            </w:r>
          </w:p>
        </w:tc>
        <w:tc>
          <w:tcPr>
            <w:tcW w:w="1525" w:type="dxa"/>
          </w:tcPr>
          <w:p w:rsidR="00C00799" w:rsidRPr="001F57EF" w:rsidRDefault="00C00799" w:rsidP="0093282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position w:val="1"/>
                <w:sz w:val="24"/>
                <w:szCs w:val="24"/>
                <w:lang w:val="en-US"/>
              </w:rPr>
              <w:t>Ca</w:t>
            </w:r>
          </w:p>
        </w:tc>
      </w:tr>
      <w:tr w:rsidR="001F57EF" w:rsidRPr="001F57EF" w:rsidTr="00932829">
        <w:trPr>
          <w:trHeight w:val="397"/>
        </w:trPr>
        <w:tc>
          <w:tcPr>
            <w:tcW w:w="1720" w:type="dxa"/>
          </w:tcPr>
          <w:p w:rsidR="00C00799" w:rsidRPr="001F57EF" w:rsidRDefault="006A5617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Result</w:t>
            </w:r>
            <w:r w:rsidR="00C00799"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,%</w:t>
            </w:r>
          </w:p>
        </w:tc>
        <w:tc>
          <w:tcPr>
            <w:tcW w:w="1809" w:type="dxa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25.85</w:t>
            </w:r>
          </w:p>
        </w:tc>
        <w:tc>
          <w:tcPr>
            <w:tcW w:w="1525" w:type="dxa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74.1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F57EF" w:rsidRPr="001F57EF" w:rsidTr="00932829">
        <w:trPr>
          <w:trHeight w:val="397"/>
        </w:trPr>
        <w:tc>
          <w:tcPr>
            <w:tcW w:w="1720" w:type="dxa"/>
          </w:tcPr>
          <w:p w:rsidR="00C00799" w:rsidRPr="001F57EF" w:rsidRDefault="006A5617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Error</w:t>
            </w:r>
            <w:r w:rsidR="00C00799"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,%</w:t>
            </w:r>
          </w:p>
        </w:tc>
        <w:tc>
          <w:tcPr>
            <w:tcW w:w="1809" w:type="dxa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0.92</w:t>
            </w:r>
          </w:p>
        </w:tc>
        <w:tc>
          <w:tcPr>
            <w:tcW w:w="1525" w:type="dxa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0.92</w:t>
            </w:r>
          </w:p>
        </w:tc>
      </w:tr>
      <w:tr w:rsidR="001F57EF" w:rsidRPr="001F57EF" w:rsidTr="00932829">
        <w:trPr>
          <w:trHeight w:val="397"/>
        </w:trPr>
        <w:tc>
          <w:tcPr>
            <w:tcW w:w="1720" w:type="dxa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25.84</w:t>
            </w:r>
          </w:p>
        </w:tc>
        <w:tc>
          <w:tcPr>
            <w:tcW w:w="1525" w:type="dxa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74.1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F57EF" w:rsidRPr="001F57EF" w:rsidTr="00932829">
        <w:trPr>
          <w:trHeight w:val="397"/>
        </w:trPr>
        <w:tc>
          <w:tcPr>
            <w:tcW w:w="1720" w:type="dxa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9" w:type="dxa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27.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25" w:type="dxa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72.50</w:t>
            </w:r>
          </w:p>
        </w:tc>
      </w:tr>
      <w:tr w:rsidR="001F57EF" w:rsidRPr="001F57EF" w:rsidTr="00932829">
        <w:trPr>
          <w:trHeight w:val="397"/>
        </w:trPr>
        <w:tc>
          <w:tcPr>
            <w:tcW w:w="1720" w:type="dxa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9" w:type="dxa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25.5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74.46</w:t>
            </w:r>
          </w:p>
        </w:tc>
      </w:tr>
      <w:tr w:rsidR="001F57EF" w:rsidRPr="001F57EF" w:rsidTr="00932829">
        <w:trPr>
          <w:trHeight w:val="397"/>
        </w:trPr>
        <w:tc>
          <w:tcPr>
            <w:tcW w:w="1720" w:type="dxa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9" w:type="dxa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25.0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25" w:type="dxa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74.94</w:t>
            </w:r>
          </w:p>
        </w:tc>
      </w:tr>
      <w:tr w:rsidR="001F57EF" w:rsidRPr="001F57EF" w:rsidTr="00932829">
        <w:trPr>
          <w:trHeight w:val="397"/>
        </w:trPr>
        <w:tc>
          <w:tcPr>
            <w:tcW w:w="1720" w:type="dxa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9" w:type="dxa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26.</w:t>
            </w: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73.8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4</w:t>
            </w:r>
          </w:p>
        </w:tc>
      </w:tr>
      <w:tr w:rsidR="001F57EF" w:rsidRPr="001F57EF" w:rsidTr="00932829">
        <w:trPr>
          <w:trHeight w:val="397"/>
        </w:trPr>
        <w:tc>
          <w:tcPr>
            <w:tcW w:w="1720" w:type="dxa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25.01</w:t>
            </w:r>
          </w:p>
        </w:tc>
        <w:tc>
          <w:tcPr>
            <w:tcW w:w="1525" w:type="dxa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74.9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9</w:t>
            </w:r>
          </w:p>
        </w:tc>
      </w:tr>
    </w:tbl>
    <w:p w:rsidR="00826078" w:rsidRPr="001F57EF" w:rsidRDefault="00826078" w:rsidP="00826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078" w:rsidRPr="001F57EF" w:rsidRDefault="006A5617" w:rsidP="00826078">
      <w:pPr>
        <w:tabs>
          <w:tab w:val="left" w:pos="1560"/>
          <w:tab w:val="left" w:pos="4820"/>
        </w:tabs>
        <w:spacing w:after="0" w:line="240" w:lineRule="auto"/>
        <w:rPr>
          <w:rFonts w:ascii="Times New Roman" w:eastAsia="Courier New" w:hAnsi="Times New Roman"/>
          <w:sz w:val="24"/>
          <w:szCs w:val="24"/>
          <w:lang w:val="en-US"/>
        </w:rPr>
      </w:pP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Sample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: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ab/>
      </w: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Nominal composition 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50</w:t>
      </w:r>
      <w:r w:rsidR="00C00799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 </w:t>
      </w: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mol. 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% YF</w:t>
      </w:r>
      <w:r w:rsidR="00826078" w:rsidRPr="001F57EF">
        <w:rPr>
          <w:rFonts w:ascii="Times New Roman" w:eastAsia="Courier New" w:hAnsi="Times New Roman"/>
          <w:bCs/>
          <w:sz w:val="24"/>
          <w:szCs w:val="24"/>
          <w:vertAlign w:val="subscript"/>
          <w:lang w:val="en-US"/>
        </w:rPr>
        <w:t>3</w:t>
      </w:r>
    </w:p>
    <w:p w:rsidR="00826078" w:rsidRPr="001F57EF" w:rsidRDefault="00826078" w:rsidP="0082607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1809"/>
        <w:gridCol w:w="1559"/>
      </w:tblGrid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C0079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position w:val="1"/>
                <w:sz w:val="24"/>
                <w:szCs w:val="24"/>
              </w:rPr>
              <w:t>N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93282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position w:val="1"/>
                <w:sz w:val="24"/>
                <w:szCs w:val="24"/>
              </w:rPr>
              <w:t>Y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93282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position w:val="1"/>
                <w:sz w:val="24"/>
                <w:szCs w:val="24"/>
              </w:rPr>
              <w:t>Ca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6A5617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Result</w:t>
            </w:r>
            <w:r w:rsidR="00C00799" w:rsidRPr="001F57EF">
              <w:rPr>
                <w:rFonts w:ascii="Times New Roman" w:eastAsia="Courier New" w:hAnsi="Times New Roman"/>
                <w:sz w:val="24"/>
                <w:szCs w:val="24"/>
              </w:rPr>
              <w:t>,%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54.1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45.86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6A5617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Error</w:t>
            </w:r>
            <w:r w:rsidR="00C00799" w:rsidRPr="001F57EF">
              <w:rPr>
                <w:rFonts w:ascii="Times New Roman" w:eastAsia="Courier New" w:hAnsi="Times New Roman"/>
                <w:sz w:val="24"/>
                <w:szCs w:val="24"/>
              </w:rPr>
              <w:t>,%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1.85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1.85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52.45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47.5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5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56.0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43.98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51.9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48.03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55.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44.40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55.7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44.22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53.0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46.97</w:t>
            </w:r>
          </w:p>
        </w:tc>
      </w:tr>
    </w:tbl>
    <w:p w:rsidR="00826078" w:rsidRPr="001F57EF" w:rsidRDefault="00826078" w:rsidP="00826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078" w:rsidRPr="001F57EF" w:rsidRDefault="006A5617" w:rsidP="00826078">
      <w:pPr>
        <w:tabs>
          <w:tab w:val="left" w:pos="1560"/>
          <w:tab w:val="left" w:pos="4820"/>
        </w:tabs>
        <w:spacing w:after="0" w:line="240" w:lineRule="auto"/>
        <w:rPr>
          <w:rFonts w:ascii="Times New Roman" w:eastAsia="Courier New" w:hAnsi="Times New Roman"/>
          <w:sz w:val="24"/>
          <w:szCs w:val="24"/>
          <w:lang w:val="en-US"/>
        </w:rPr>
      </w:pP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Sample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: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ab/>
      </w: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Nominal composition </w:t>
      </w:r>
      <w:r w:rsidR="00C00799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70 </w:t>
      </w: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mol. </w:t>
      </w:r>
      <w:r w:rsidR="00C00799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% 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YF</w:t>
      </w:r>
      <w:r w:rsidR="00826078" w:rsidRPr="001F57EF">
        <w:rPr>
          <w:rFonts w:ascii="Times New Roman" w:eastAsia="Courier New" w:hAnsi="Times New Roman"/>
          <w:bCs/>
          <w:sz w:val="24"/>
          <w:szCs w:val="24"/>
          <w:vertAlign w:val="subscript"/>
          <w:lang w:val="en-US"/>
        </w:rPr>
        <w:t>3</w:t>
      </w:r>
    </w:p>
    <w:p w:rsidR="00826078" w:rsidRPr="001F57EF" w:rsidRDefault="00826078" w:rsidP="0082607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1809"/>
        <w:gridCol w:w="1559"/>
      </w:tblGrid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C0079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position w:val="1"/>
                <w:sz w:val="24"/>
                <w:szCs w:val="24"/>
              </w:rPr>
              <w:t>N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93282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position w:val="1"/>
                <w:sz w:val="24"/>
                <w:szCs w:val="24"/>
              </w:rPr>
              <w:t>Y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93282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position w:val="1"/>
                <w:sz w:val="24"/>
                <w:szCs w:val="24"/>
              </w:rPr>
              <w:t>Ca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6A5617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Result</w:t>
            </w:r>
            <w:r w:rsidR="00C00799" w:rsidRPr="001F57EF">
              <w:rPr>
                <w:rFonts w:ascii="Times New Roman" w:eastAsia="Courier New" w:hAnsi="Times New Roman"/>
                <w:sz w:val="24"/>
                <w:szCs w:val="24"/>
              </w:rPr>
              <w:t>,%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73.3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26.69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6A5617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Error</w:t>
            </w:r>
            <w:r w:rsidR="00C00799" w:rsidRPr="001F57EF">
              <w:rPr>
                <w:rFonts w:ascii="Times New Roman" w:eastAsia="Courier New" w:hAnsi="Times New Roman"/>
                <w:sz w:val="24"/>
                <w:szCs w:val="24"/>
              </w:rPr>
              <w:t>, %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1.41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1.41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73.77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26.2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3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72.78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27.2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74.72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25.2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8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70.74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29.2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6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73.6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26.39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720" w:type="dxa"/>
            <w:vAlign w:val="center"/>
          </w:tcPr>
          <w:p w:rsidR="00C00799" w:rsidRPr="001F57EF" w:rsidRDefault="00C0079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vAlign w:val="center"/>
          </w:tcPr>
          <w:p w:rsidR="00C00799" w:rsidRPr="001F57EF" w:rsidRDefault="00C00799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74.22</w:t>
            </w:r>
          </w:p>
        </w:tc>
        <w:tc>
          <w:tcPr>
            <w:tcW w:w="1559" w:type="dxa"/>
            <w:vAlign w:val="center"/>
          </w:tcPr>
          <w:p w:rsidR="00C00799" w:rsidRPr="001F57EF" w:rsidRDefault="00C00799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25.7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8</w:t>
            </w:r>
          </w:p>
        </w:tc>
      </w:tr>
    </w:tbl>
    <w:p w:rsidR="006A5617" w:rsidRPr="001F57EF" w:rsidRDefault="006A5617" w:rsidP="00826078">
      <w:pPr>
        <w:spacing w:before="72" w:after="0" w:line="240" w:lineRule="auto"/>
        <w:ind w:right="-20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</w:p>
    <w:p w:rsidR="006A5617" w:rsidRPr="001F57EF" w:rsidRDefault="006A5617" w:rsidP="00826078">
      <w:pPr>
        <w:spacing w:before="72" w:after="0" w:line="240" w:lineRule="auto"/>
        <w:ind w:right="-20"/>
        <w:jc w:val="both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proofErr w:type="gramStart"/>
      <w:r w:rsidRPr="001F57EF">
        <w:rPr>
          <w:rFonts w:ascii="Times New Roman" w:hAnsi="Times New Roman"/>
          <w:bCs/>
          <w:spacing w:val="-1"/>
          <w:sz w:val="24"/>
          <w:szCs w:val="24"/>
          <w:lang w:val="en-US"/>
        </w:rPr>
        <w:t>Table 2.</w:t>
      </w:r>
      <w:proofErr w:type="gramEnd"/>
      <w:r w:rsidRPr="001F57EF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 AES analysis data for CaF</w:t>
      </w:r>
      <w:r w:rsidRPr="001F57EF">
        <w:rPr>
          <w:rFonts w:ascii="Times New Roman" w:hAnsi="Times New Roman"/>
          <w:bCs/>
          <w:spacing w:val="-1"/>
          <w:sz w:val="24"/>
          <w:szCs w:val="24"/>
          <w:vertAlign w:val="subscript"/>
          <w:lang w:val="en-US"/>
        </w:rPr>
        <w:t>2</w:t>
      </w:r>
      <w:r w:rsidRPr="001F57EF">
        <w:rPr>
          <w:rFonts w:ascii="Times New Roman" w:hAnsi="Times New Roman"/>
          <w:bCs/>
          <w:spacing w:val="-1"/>
          <w:sz w:val="24"/>
          <w:szCs w:val="24"/>
          <w:lang w:val="en-US"/>
        </w:rPr>
        <w:t>-YF</w:t>
      </w:r>
      <w:r w:rsidRPr="001F57EF">
        <w:rPr>
          <w:rFonts w:ascii="Times New Roman" w:hAnsi="Times New Roman"/>
          <w:bCs/>
          <w:spacing w:val="-1"/>
          <w:sz w:val="24"/>
          <w:szCs w:val="24"/>
          <w:vertAlign w:val="subscript"/>
          <w:lang w:val="en-US"/>
        </w:rPr>
        <w:t>3</w:t>
      </w:r>
      <w:r w:rsidRPr="001F57EF">
        <w:rPr>
          <w:rFonts w:ascii="Times New Roman" w:hAnsi="Times New Roman"/>
          <w:bCs/>
          <w:spacing w:val="-1"/>
          <w:sz w:val="24"/>
          <w:szCs w:val="24"/>
          <w:lang w:val="en-US"/>
        </w:rPr>
        <w:t xml:space="preserve"> specimens (290 nm laser excitation wavelength)</w:t>
      </w:r>
    </w:p>
    <w:p w:rsidR="00826078" w:rsidRPr="001F57EF" w:rsidRDefault="00826078" w:rsidP="00826078">
      <w:pPr>
        <w:spacing w:before="6" w:after="0" w:line="160" w:lineRule="exact"/>
        <w:rPr>
          <w:rFonts w:ascii="Times New Roman" w:hAnsi="Times New Roman"/>
          <w:sz w:val="24"/>
          <w:szCs w:val="24"/>
          <w:lang w:val="en-US"/>
        </w:rPr>
      </w:pPr>
    </w:p>
    <w:p w:rsidR="00826078" w:rsidRPr="001F57EF" w:rsidRDefault="006A5617" w:rsidP="005E4616">
      <w:pPr>
        <w:tabs>
          <w:tab w:val="left" w:pos="1701"/>
          <w:tab w:val="left" w:pos="4820"/>
        </w:tabs>
        <w:spacing w:after="0" w:line="240" w:lineRule="auto"/>
        <w:rPr>
          <w:rFonts w:ascii="Times New Roman" w:eastAsia="Courier New" w:hAnsi="Times New Roman"/>
          <w:sz w:val="24"/>
          <w:szCs w:val="24"/>
          <w:lang w:val="en-US"/>
        </w:rPr>
      </w:pP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Sample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: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ab/>
      </w: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Nominal composition </w:t>
      </w:r>
      <w:r w:rsidR="005E4616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30 </w:t>
      </w: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mol. </w:t>
      </w:r>
      <w:r w:rsidR="005E4616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%YF</w:t>
      </w:r>
      <w:r w:rsidR="005E4616" w:rsidRPr="001F57EF">
        <w:rPr>
          <w:rFonts w:ascii="Times New Roman" w:eastAsia="Courier New" w:hAnsi="Times New Roman"/>
          <w:bCs/>
          <w:sz w:val="24"/>
          <w:szCs w:val="24"/>
          <w:vertAlign w:val="subscript"/>
          <w:lang w:val="en-US"/>
        </w:rPr>
        <w:t>3 </w:t>
      </w:r>
    </w:p>
    <w:p w:rsidR="00826078" w:rsidRPr="001F57EF" w:rsidRDefault="00826078" w:rsidP="00826078">
      <w:pPr>
        <w:tabs>
          <w:tab w:val="left" w:pos="1418"/>
        </w:tabs>
        <w:spacing w:before="2" w:after="0" w:line="100" w:lineRule="exac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60"/>
        <w:gridCol w:w="1707"/>
        <w:gridCol w:w="1598"/>
      </w:tblGrid>
      <w:tr w:rsidR="001F57EF" w:rsidRPr="001F57EF" w:rsidTr="00932829">
        <w:trPr>
          <w:trHeight w:hRule="exact" w:val="397"/>
        </w:trPr>
        <w:tc>
          <w:tcPr>
            <w:tcW w:w="1912" w:type="dxa"/>
            <w:gridSpan w:val="2"/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7" w:type="dxa"/>
            <w:vAlign w:val="center"/>
          </w:tcPr>
          <w:p w:rsidR="005E4616" w:rsidRPr="001F57EF" w:rsidRDefault="005E4616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position w:val="1"/>
                <w:sz w:val="24"/>
                <w:szCs w:val="24"/>
              </w:rPr>
              <w:t>Y</w:t>
            </w:r>
          </w:p>
        </w:tc>
        <w:tc>
          <w:tcPr>
            <w:tcW w:w="1598" w:type="dxa"/>
            <w:vAlign w:val="center"/>
          </w:tcPr>
          <w:p w:rsidR="005E4616" w:rsidRPr="001F57EF" w:rsidRDefault="005E4616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position w:val="1"/>
                <w:sz w:val="24"/>
                <w:szCs w:val="24"/>
              </w:rPr>
              <w:t>Ca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912" w:type="dxa"/>
            <w:gridSpan w:val="2"/>
            <w:vAlign w:val="center"/>
          </w:tcPr>
          <w:p w:rsidR="005E4616" w:rsidRPr="001F57EF" w:rsidRDefault="006A5617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Result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,%</w:t>
            </w:r>
          </w:p>
        </w:tc>
        <w:tc>
          <w:tcPr>
            <w:tcW w:w="1707" w:type="dxa"/>
            <w:vAlign w:val="center"/>
          </w:tcPr>
          <w:p w:rsidR="005E4616" w:rsidRPr="001F57EF" w:rsidRDefault="005E4616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26.06</w:t>
            </w:r>
          </w:p>
        </w:tc>
        <w:tc>
          <w:tcPr>
            <w:tcW w:w="1598" w:type="dxa"/>
            <w:vAlign w:val="center"/>
          </w:tcPr>
          <w:p w:rsidR="005E4616" w:rsidRPr="001F57EF" w:rsidRDefault="005E4616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73.94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912" w:type="dxa"/>
            <w:gridSpan w:val="2"/>
            <w:vAlign w:val="center"/>
          </w:tcPr>
          <w:p w:rsidR="005E4616" w:rsidRPr="001F57EF" w:rsidRDefault="006A5617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Error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</w:rPr>
              <w:t>, %</w:t>
            </w:r>
          </w:p>
        </w:tc>
        <w:tc>
          <w:tcPr>
            <w:tcW w:w="1707" w:type="dxa"/>
            <w:vAlign w:val="center"/>
          </w:tcPr>
          <w:p w:rsidR="005E4616" w:rsidRPr="001F57EF" w:rsidRDefault="005E4616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0.75</w:t>
            </w:r>
          </w:p>
        </w:tc>
        <w:tc>
          <w:tcPr>
            <w:tcW w:w="1598" w:type="dxa"/>
            <w:vAlign w:val="center"/>
          </w:tcPr>
          <w:p w:rsidR="005E4616" w:rsidRPr="001F57EF" w:rsidRDefault="005E4616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0.75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952" w:type="dxa"/>
            <w:tcBorders>
              <w:right w:val="nil"/>
            </w:tcBorders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E4616" w:rsidRPr="001F57EF" w:rsidRDefault="005E4616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25.49</w:t>
            </w:r>
          </w:p>
        </w:tc>
        <w:tc>
          <w:tcPr>
            <w:tcW w:w="1598" w:type="dxa"/>
            <w:vAlign w:val="center"/>
          </w:tcPr>
          <w:p w:rsidR="005E4616" w:rsidRPr="001F57EF" w:rsidRDefault="005E4616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74.51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952" w:type="dxa"/>
            <w:tcBorders>
              <w:right w:val="nil"/>
            </w:tcBorders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E4616" w:rsidRPr="001F57EF" w:rsidRDefault="005E4616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27.53</w:t>
            </w:r>
          </w:p>
        </w:tc>
        <w:tc>
          <w:tcPr>
            <w:tcW w:w="1598" w:type="dxa"/>
            <w:vAlign w:val="center"/>
          </w:tcPr>
          <w:p w:rsidR="005E4616" w:rsidRPr="001F57EF" w:rsidRDefault="005E4616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72.47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952" w:type="dxa"/>
            <w:tcBorders>
              <w:right w:val="nil"/>
            </w:tcBorders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E4616" w:rsidRPr="001F57EF" w:rsidRDefault="005E4616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25.87</w:t>
            </w:r>
          </w:p>
        </w:tc>
        <w:tc>
          <w:tcPr>
            <w:tcW w:w="1598" w:type="dxa"/>
            <w:vAlign w:val="center"/>
          </w:tcPr>
          <w:p w:rsidR="005E4616" w:rsidRPr="001F57EF" w:rsidRDefault="005E4616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74.13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952" w:type="dxa"/>
            <w:tcBorders>
              <w:right w:val="nil"/>
            </w:tcBorders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E4616" w:rsidRPr="001F57EF" w:rsidRDefault="005E4616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25.88</w:t>
            </w:r>
          </w:p>
        </w:tc>
        <w:tc>
          <w:tcPr>
            <w:tcW w:w="1598" w:type="dxa"/>
            <w:vAlign w:val="center"/>
          </w:tcPr>
          <w:p w:rsidR="005E4616" w:rsidRPr="001F57EF" w:rsidRDefault="005E4616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74.12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952" w:type="dxa"/>
            <w:tcBorders>
              <w:right w:val="nil"/>
            </w:tcBorders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E4616" w:rsidRPr="001F57EF" w:rsidRDefault="005E4616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26.08</w:t>
            </w:r>
          </w:p>
        </w:tc>
        <w:tc>
          <w:tcPr>
            <w:tcW w:w="1598" w:type="dxa"/>
            <w:vAlign w:val="center"/>
          </w:tcPr>
          <w:p w:rsidR="005E4616" w:rsidRPr="001F57EF" w:rsidRDefault="005E4616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73.92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952" w:type="dxa"/>
            <w:tcBorders>
              <w:right w:val="nil"/>
            </w:tcBorders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5E4616" w:rsidRPr="001F57EF" w:rsidRDefault="005E4616" w:rsidP="005E4616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25.52</w:t>
            </w:r>
          </w:p>
        </w:tc>
        <w:tc>
          <w:tcPr>
            <w:tcW w:w="1598" w:type="dxa"/>
            <w:vAlign w:val="center"/>
          </w:tcPr>
          <w:p w:rsidR="005E4616" w:rsidRPr="001F57EF" w:rsidRDefault="005E4616" w:rsidP="005E4616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74.48</w:t>
            </w:r>
          </w:p>
        </w:tc>
      </w:tr>
    </w:tbl>
    <w:p w:rsidR="00826078" w:rsidRPr="001F57EF" w:rsidRDefault="00826078" w:rsidP="00826078">
      <w:pPr>
        <w:tabs>
          <w:tab w:val="left" w:pos="3820"/>
        </w:tabs>
        <w:spacing w:after="0" w:line="240" w:lineRule="auto"/>
        <w:ind w:right="-20"/>
        <w:rPr>
          <w:rFonts w:ascii="Times New Roman" w:eastAsia="Courier New" w:hAnsi="Times New Roman"/>
          <w:bCs/>
          <w:sz w:val="24"/>
          <w:szCs w:val="24"/>
          <w:lang w:val="en-US"/>
        </w:rPr>
      </w:pPr>
    </w:p>
    <w:p w:rsidR="00826078" w:rsidRPr="001F57EF" w:rsidRDefault="006A5617" w:rsidP="00826078">
      <w:pPr>
        <w:tabs>
          <w:tab w:val="left" w:pos="1418"/>
          <w:tab w:val="left" w:pos="3820"/>
        </w:tabs>
        <w:spacing w:after="0" w:line="240" w:lineRule="auto"/>
        <w:ind w:right="-20"/>
        <w:rPr>
          <w:rFonts w:ascii="Times New Roman" w:eastAsia="Courier New" w:hAnsi="Times New Roman"/>
          <w:sz w:val="24"/>
          <w:szCs w:val="24"/>
          <w:lang w:val="en-US"/>
        </w:rPr>
      </w:pP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Sample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: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ab/>
      </w: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Nominal composition 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50</w:t>
      </w:r>
      <w:r w:rsidR="00C021C9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 </w:t>
      </w: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mol. 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% YF</w:t>
      </w:r>
      <w:r w:rsidR="00826078" w:rsidRPr="001F57EF">
        <w:rPr>
          <w:rFonts w:ascii="Times New Roman" w:eastAsia="Courier New" w:hAnsi="Times New Roman"/>
          <w:bCs/>
          <w:sz w:val="24"/>
          <w:szCs w:val="24"/>
          <w:vertAlign w:val="subscript"/>
          <w:lang w:val="en-US"/>
        </w:rPr>
        <w:t>3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24"/>
        <w:gridCol w:w="1683"/>
        <w:gridCol w:w="24"/>
        <w:gridCol w:w="1574"/>
        <w:gridCol w:w="24"/>
      </w:tblGrid>
      <w:tr w:rsidR="001F57EF" w:rsidRPr="001F57EF" w:rsidTr="00932829">
        <w:trPr>
          <w:trHeight w:hRule="exact" w:val="397"/>
        </w:trPr>
        <w:tc>
          <w:tcPr>
            <w:tcW w:w="1912" w:type="dxa"/>
            <w:gridSpan w:val="2"/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7" w:type="dxa"/>
            <w:gridSpan w:val="2"/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position w:val="1"/>
                <w:sz w:val="24"/>
                <w:szCs w:val="24"/>
                <w:lang w:val="en-US"/>
              </w:rPr>
              <w:t>Y</w:t>
            </w:r>
          </w:p>
        </w:tc>
        <w:tc>
          <w:tcPr>
            <w:tcW w:w="1598" w:type="dxa"/>
            <w:gridSpan w:val="2"/>
            <w:vAlign w:val="center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position w:val="1"/>
                <w:sz w:val="24"/>
                <w:szCs w:val="24"/>
                <w:lang w:val="en-US"/>
              </w:rPr>
              <w:t>Ca</w:t>
            </w:r>
          </w:p>
        </w:tc>
      </w:tr>
      <w:tr w:rsidR="001F57EF" w:rsidRPr="001F57EF" w:rsidTr="00932829">
        <w:trPr>
          <w:gridAfter w:val="1"/>
          <w:wAfter w:w="24" w:type="dxa"/>
          <w:trHeight w:hRule="exact" w:val="397"/>
        </w:trPr>
        <w:tc>
          <w:tcPr>
            <w:tcW w:w="1888" w:type="dxa"/>
          </w:tcPr>
          <w:p w:rsidR="005E4616" w:rsidRPr="001F57EF" w:rsidRDefault="006A5617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Result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,%</w:t>
            </w:r>
          </w:p>
        </w:tc>
        <w:tc>
          <w:tcPr>
            <w:tcW w:w="1707" w:type="dxa"/>
            <w:gridSpan w:val="2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52.01</w:t>
            </w:r>
          </w:p>
        </w:tc>
        <w:tc>
          <w:tcPr>
            <w:tcW w:w="1598" w:type="dxa"/>
            <w:gridSpan w:val="2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47.9</w:t>
            </w: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9</w:t>
            </w:r>
          </w:p>
        </w:tc>
      </w:tr>
      <w:tr w:rsidR="001F57EF" w:rsidRPr="001F57EF" w:rsidTr="00932829">
        <w:trPr>
          <w:gridAfter w:val="1"/>
          <w:wAfter w:w="24" w:type="dxa"/>
          <w:trHeight w:hRule="exact" w:val="397"/>
        </w:trPr>
        <w:tc>
          <w:tcPr>
            <w:tcW w:w="1888" w:type="dxa"/>
          </w:tcPr>
          <w:p w:rsidR="005E4616" w:rsidRPr="001F57EF" w:rsidRDefault="006A5617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Error</w:t>
            </w:r>
            <w:r w:rsidR="005E4616"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707" w:type="dxa"/>
            <w:gridSpan w:val="2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1.6</w:t>
            </w: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gridSpan w:val="2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1.6</w:t>
            </w: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9</w:t>
            </w:r>
          </w:p>
        </w:tc>
      </w:tr>
      <w:tr w:rsidR="001F57EF" w:rsidRPr="001F57EF" w:rsidTr="00932829">
        <w:trPr>
          <w:gridAfter w:val="1"/>
          <w:wAfter w:w="24" w:type="dxa"/>
          <w:trHeight w:hRule="exact" w:val="397"/>
        </w:trPr>
        <w:tc>
          <w:tcPr>
            <w:tcW w:w="1888" w:type="dxa"/>
          </w:tcPr>
          <w:p w:rsidR="005E4616" w:rsidRPr="001F57EF" w:rsidRDefault="005E4616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7" w:type="dxa"/>
            <w:gridSpan w:val="2"/>
          </w:tcPr>
          <w:p w:rsidR="005E4616" w:rsidRPr="001F57EF" w:rsidRDefault="005E4616" w:rsidP="00C021C9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53.27</w:t>
            </w:r>
          </w:p>
        </w:tc>
        <w:tc>
          <w:tcPr>
            <w:tcW w:w="1598" w:type="dxa"/>
            <w:gridSpan w:val="2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46.7</w:t>
            </w: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3</w:t>
            </w:r>
          </w:p>
        </w:tc>
      </w:tr>
      <w:tr w:rsidR="001F57EF" w:rsidRPr="001F57EF" w:rsidTr="00932829">
        <w:trPr>
          <w:gridAfter w:val="1"/>
          <w:wAfter w:w="24" w:type="dxa"/>
          <w:trHeight w:hRule="exact" w:val="397"/>
        </w:trPr>
        <w:tc>
          <w:tcPr>
            <w:tcW w:w="1888" w:type="dxa"/>
          </w:tcPr>
          <w:p w:rsidR="005E4616" w:rsidRPr="001F57EF" w:rsidRDefault="005E4616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7" w:type="dxa"/>
            <w:gridSpan w:val="2"/>
          </w:tcPr>
          <w:p w:rsidR="005E4616" w:rsidRPr="001F57EF" w:rsidRDefault="005E4616" w:rsidP="00C021C9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51.90</w:t>
            </w:r>
          </w:p>
        </w:tc>
        <w:tc>
          <w:tcPr>
            <w:tcW w:w="1598" w:type="dxa"/>
            <w:gridSpan w:val="2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48.10</w:t>
            </w:r>
          </w:p>
        </w:tc>
      </w:tr>
      <w:tr w:rsidR="001F57EF" w:rsidRPr="001F57EF" w:rsidTr="00932829">
        <w:trPr>
          <w:gridAfter w:val="1"/>
          <w:wAfter w:w="24" w:type="dxa"/>
          <w:trHeight w:hRule="exact" w:val="397"/>
        </w:trPr>
        <w:tc>
          <w:tcPr>
            <w:tcW w:w="1888" w:type="dxa"/>
          </w:tcPr>
          <w:p w:rsidR="005E4616" w:rsidRPr="001F57EF" w:rsidRDefault="005E4616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gridSpan w:val="2"/>
          </w:tcPr>
          <w:p w:rsidR="005E4616" w:rsidRPr="001F57EF" w:rsidRDefault="005E4616" w:rsidP="00C021C9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52.8</w:t>
            </w:r>
            <w:r w:rsidR="00C021C9" w:rsidRPr="001F57EF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47.1</w:t>
            </w:r>
            <w:r w:rsidR="00C021C9" w:rsidRPr="001F57EF">
              <w:rPr>
                <w:rFonts w:ascii="Times New Roman" w:eastAsia="Courier New" w:hAnsi="Times New Roman"/>
                <w:sz w:val="24"/>
                <w:szCs w:val="24"/>
              </w:rPr>
              <w:t>8</w:t>
            </w:r>
          </w:p>
        </w:tc>
      </w:tr>
      <w:tr w:rsidR="001F57EF" w:rsidRPr="001F57EF" w:rsidTr="00932829">
        <w:trPr>
          <w:gridAfter w:val="1"/>
          <w:wAfter w:w="24" w:type="dxa"/>
          <w:trHeight w:hRule="exact" w:val="397"/>
        </w:trPr>
        <w:tc>
          <w:tcPr>
            <w:tcW w:w="1888" w:type="dxa"/>
          </w:tcPr>
          <w:p w:rsidR="005E4616" w:rsidRPr="001F57EF" w:rsidRDefault="005E4616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gridSpan w:val="2"/>
          </w:tcPr>
          <w:p w:rsidR="005E4616" w:rsidRPr="001F57EF" w:rsidRDefault="005E4616" w:rsidP="00C021C9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52.3</w:t>
            </w:r>
            <w:r w:rsidR="00C021C9" w:rsidRPr="001F57EF">
              <w:rPr>
                <w:rFonts w:ascii="Times New Roman" w:eastAsia="Courier New" w:hAnsi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  <w:gridSpan w:val="2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47.64</w:t>
            </w:r>
          </w:p>
        </w:tc>
      </w:tr>
      <w:tr w:rsidR="001F57EF" w:rsidRPr="001F57EF" w:rsidTr="00932829">
        <w:trPr>
          <w:gridAfter w:val="1"/>
          <w:wAfter w:w="24" w:type="dxa"/>
          <w:trHeight w:hRule="exact" w:val="397"/>
        </w:trPr>
        <w:tc>
          <w:tcPr>
            <w:tcW w:w="1888" w:type="dxa"/>
          </w:tcPr>
          <w:p w:rsidR="005E4616" w:rsidRPr="001F57EF" w:rsidRDefault="005E4616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gridSpan w:val="2"/>
          </w:tcPr>
          <w:p w:rsidR="005E4616" w:rsidRPr="001F57EF" w:rsidRDefault="005E4616" w:rsidP="00C021C9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53.0</w:t>
            </w:r>
            <w:r w:rsidR="00C021C9" w:rsidRPr="001F57EF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46.99</w:t>
            </w:r>
          </w:p>
        </w:tc>
      </w:tr>
      <w:tr w:rsidR="001F57EF" w:rsidRPr="001F57EF" w:rsidTr="00932829">
        <w:trPr>
          <w:gridAfter w:val="1"/>
          <w:wAfter w:w="24" w:type="dxa"/>
          <w:trHeight w:hRule="exact" w:val="397"/>
        </w:trPr>
        <w:tc>
          <w:tcPr>
            <w:tcW w:w="1888" w:type="dxa"/>
          </w:tcPr>
          <w:p w:rsidR="005E4616" w:rsidRPr="001F57EF" w:rsidRDefault="005E4616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2"/>
          </w:tcPr>
          <w:p w:rsidR="005E4616" w:rsidRPr="001F57EF" w:rsidRDefault="005E4616" w:rsidP="00C021C9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48.71</w:t>
            </w:r>
          </w:p>
        </w:tc>
        <w:tc>
          <w:tcPr>
            <w:tcW w:w="1598" w:type="dxa"/>
            <w:gridSpan w:val="2"/>
          </w:tcPr>
          <w:p w:rsidR="005E4616" w:rsidRPr="001F57EF" w:rsidRDefault="005E4616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51.29</w:t>
            </w:r>
          </w:p>
        </w:tc>
      </w:tr>
    </w:tbl>
    <w:p w:rsidR="00826078" w:rsidRPr="001F57EF" w:rsidRDefault="00826078" w:rsidP="00826078">
      <w:pPr>
        <w:spacing w:before="9" w:after="0" w:line="360" w:lineRule="auto"/>
        <w:jc w:val="center"/>
        <w:rPr>
          <w:rFonts w:ascii="Times New Roman" w:eastAsia="Courier New" w:hAnsi="Times New Roman"/>
          <w:bCs/>
          <w:sz w:val="24"/>
          <w:szCs w:val="24"/>
          <w:lang w:val="en-US"/>
        </w:rPr>
      </w:pPr>
    </w:p>
    <w:p w:rsidR="00826078" w:rsidRPr="001F57EF" w:rsidRDefault="006A5617" w:rsidP="00826078">
      <w:pPr>
        <w:spacing w:before="9" w:after="0" w:line="170" w:lineRule="exact"/>
        <w:rPr>
          <w:rFonts w:ascii="Times New Roman" w:hAnsi="Times New Roman"/>
          <w:sz w:val="24"/>
          <w:szCs w:val="24"/>
          <w:lang w:val="en-US"/>
        </w:rPr>
      </w:pP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Sample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: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ab/>
      </w: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Nominal composition 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70</w:t>
      </w:r>
      <w:r w:rsidR="00C021C9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 </w:t>
      </w:r>
      <w:r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 xml:space="preserve">mol. </w:t>
      </w:r>
      <w:r w:rsidR="00826078" w:rsidRPr="001F57EF">
        <w:rPr>
          <w:rFonts w:ascii="Times New Roman" w:eastAsia="Courier New" w:hAnsi="Times New Roman"/>
          <w:bCs/>
          <w:sz w:val="24"/>
          <w:szCs w:val="24"/>
          <w:lang w:val="en-US"/>
        </w:rPr>
        <w:t>% YF</w:t>
      </w:r>
      <w:r w:rsidR="00826078" w:rsidRPr="001F57EF">
        <w:rPr>
          <w:rFonts w:ascii="Times New Roman" w:eastAsia="Courier New" w:hAnsi="Times New Roman"/>
          <w:bCs/>
          <w:sz w:val="24"/>
          <w:szCs w:val="24"/>
          <w:vertAlign w:val="subscript"/>
          <w:lang w:val="en-US"/>
        </w:rPr>
        <w:t>3</w:t>
      </w:r>
    </w:p>
    <w:p w:rsidR="00826078" w:rsidRPr="001F57EF" w:rsidRDefault="00826078" w:rsidP="00826078">
      <w:pPr>
        <w:spacing w:before="2" w:after="0" w:line="100" w:lineRule="exac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707"/>
        <w:gridCol w:w="1598"/>
      </w:tblGrid>
      <w:tr w:rsidR="001F57EF" w:rsidRPr="001F57EF" w:rsidTr="00932829">
        <w:trPr>
          <w:trHeight w:hRule="exact" w:val="397"/>
        </w:trPr>
        <w:tc>
          <w:tcPr>
            <w:tcW w:w="1888" w:type="dxa"/>
            <w:vAlign w:val="center"/>
          </w:tcPr>
          <w:p w:rsidR="00C021C9" w:rsidRPr="001F57EF" w:rsidRDefault="00C021C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7" w:type="dxa"/>
            <w:vAlign w:val="center"/>
          </w:tcPr>
          <w:p w:rsidR="00C021C9" w:rsidRPr="001F57EF" w:rsidRDefault="00C021C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position w:val="1"/>
                <w:sz w:val="24"/>
                <w:szCs w:val="24"/>
              </w:rPr>
              <w:t>Y</w:t>
            </w:r>
          </w:p>
        </w:tc>
        <w:tc>
          <w:tcPr>
            <w:tcW w:w="1598" w:type="dxa"/>
            <w:vAlign w:val="center"/>
          </w:tcPr>
          <w:p w:rsidR="00C021C9" w:rsidRPr="001F57EF" w:rsidRDefault="00C021C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position w:val="1"/>
                <w:sz w:val="24"/>
                <w:szCs w:val="24"/>
              </w:rPr>
              <w:t>Ca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888" w:type="dxa"/>
          </w:tcPr>
          <w:p w:rsidR="00C021C9" w:rsidRPr="001F57EF" w:rsidRDefault="006A5617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Result</w:t>
            </w:r>
            <w:r w:rsidR="00C021C9" w:rsidRPr="001F57EF">
              <w:rPr>
                <w:rFonts w:ascii="Times New Roman" w:eastAsia="Courier New" w:hAnsi="Times New Roman"/>
                <w:sz w:val="24"/>
                <w:szCs w:val="24"/>
              </w:rPr>
              <w:t>,%</w:t>
            </w:r>
          </w:p>
        </w:tc>
        <w:tc>
          <w:tcPr>
            <w:tcW w:w="1707" w:type="dxa"/>
          </w:tcPr>
          <w:p w:rsidR="00C021C9" w:rsidRPr="001F57EF" w:rsidRDefault="00C021C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68.83</w:t>
            </w:r>
          </w:p>
        </w:tc>
        <w:tc>
          <w:tcPr>
            <w:tcW w:w="1598" w:type="dxa"/>
          </w:tcPr>
          <w:p w:rsidR="00C021C9" w:rsidRPr="001F57EF" w:rsidRDefault="00C021C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31.17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888" w:type="dxa"/>
          </w:tcPr>
          <w:p w:rsidR="00C021C9" w:rsidRPr="001F57EF" w:rsidRDefault="006A5617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  <w:lang w:val="en-US"/>
              </w:rPr>
              <w:t>Error</w:t>
            </w:r>
            <w:r w:rsidR="00C021C9" w:rsidRPr="001F57EF">
              <w:rPr>
                <w:rFonts w:ascii="Times New Roman" w:eastAsia="Courier New" w:hAnsi="Times New Roman"/>
                <w:sz w:val="24"/>
                <w:szCs w:val="24"/>
              </w:rPr>
              <w:t>, %</w:t>
            </w:r>
          </w:p>
        </w:tc>
        <w:tc>
          <w:tcPr>
            <w:tcW w:w="1707" w:type="dxa"/>
          </w:tcPr>
          <w:p w:rsidR="00C021C9" w:rsidRPr="001F57EF" w:rsidRDefault="00C021C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2.16</w:t>
            </w:r>
          </w:p>
        </w:tc>
        <w:tc>
          <w:tcPr>
            <w:tcW w:w="1598" w:type="dxa"/>
          </w:tcPr>
          <w:p w:rsidR="00C021C9" w:rsidRPr="001F57EF" w:rsidRDefault="00C021C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2.16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888" w:type="dxa"/>
          </w:tcPr>
          <w:p w:rsidR="00C021C9" w:rsidRPr="001F57EF" w:rsidRDefault="00C021C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C021C9" w:rsidRPr="001F57EF" w:rsidRDefault="00C021C9" w:rsidP="00C021C9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70.26</w:t>
            </w:r>
          </w:p>
        </w:tc>
        <w:tc>
          <w:tcPr>
            <w:tcW w:w="1598" w:type="dxa"/>
          </w:tcPr>
          <w:p w:rsidR="00C021C9" w:rsidRPr="001F57EF" w:rsidRDefault="00C021C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29.74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888" w:type="dxa"/>
          </w:tcPr>
          <w:p w:rsidR="00C021C9" w:rsidRPr="001F57EF" w:rsidRDefault="00C021C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C021C9" w:rsidRPr="001F57EF" w:rsidRDefault="00C021C9" w:rsidP="00C021C9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66.25</w:t>
            </w:r>
          </w:p>
        </w:tc>
        <w:tc>
          <w:tcPr>
            <w:tcW w:w="1598" w:type="dxa"/>
          </w:tcPr>
          <w:p w:rsidR="00C021C9" w:rsidRPr="001F57EF" w:rsidRDefault="00C021C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33.75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888" w:type="dxa"/>
          </w:tcPr>
          <w:p w:rsidR="00C021C9" w:rsidRPr="001F57EF" w:rsidRDefault="00C021C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C021C9" w:rsidRPr="001F57EF" w:rsidRDefault="00C021C9" w:rsidP="00C021C9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70.69</w:t>
            </w:r>
          </w:p>
        </w:tc>
        <w:tc>
          <w:tcPr>
            <w:tcW w:w="1598" w:type="dxa"/>
          </w:tcPr>
          <w:p w:rsidR="00C021C9" w:rsidRPr="001F57EF" w:rsidRDefault="00C021C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29.31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888" w:type="dxa"/>
          </w:tcPr>
          <w:p w:rsidR="00C021C9" w:rsidRPr="001F57EF" w:rsidRDefault="00C021C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C021C9" w:rsidRPr="001F57EF" w:rsidRDefault="00C021C9" w:rsidP="00C021C9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70.12</w:t>
            </w:r>
          </w:p>
        </w:tc>
        <w:tc>
          <w:tcPr>
            <w:tcW w:w="1598" w:type="dxa"/>
          </w:tcPr>
          <w:p w:rsidR="00C021C9" w:rsidRPr="001F57EF" w:rsidRDefault="00C021C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29.88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888" w:type="dxa"/>
          </w:tcPr>
          <w:p w:rsidR="00C021C9" w:rsidRPr="001F57EF" w:rsidRDefault="00C021C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C021C9" w:rsidRPr="001F57EF" w:rsidRDefault="00C021C9" w:rsidP="00C021C9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65.90</w:t>
            </w:r>
          </w:p>
        </w:tc>
        <w:tc>
          <w:tcPr>
            <w:tcW w:w="1598" w:type="dxa"/>
          </w:tcPr>
          <w:p w:rsidR="00C021C9" w:rsidRPr="001F57EF" w:rsidRDefault="00C021C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34.10</w:t>
            </w:r>
          </w:p>
        </w:tc>
      </w:tr>
      <w:tr w:rsidR="001F57EF" w:rsidRPr="001F57EF" w:rsidTr="00932829">
        <w:trPr>
          <w:trHeight w:hRule="exact" w:val="397"/>
        </w:trPr>
        <w:tc>
          <w:tcPr>
            <w:tcW w:w="1888" w:type="dxa"/>
          </w:tcPr>
          <w:p w:rsidR="00C021C9" w:rsidRPr="001F57EF" w:rsidRDefault="00C021C9" w:rsidP="00C021C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C021C9" w:rsidRPr="001F57EF" w:rsidRDefault="00C021C9" w:rsidP="00C021C9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69.79</w:t>
            </w:r>
          </w:p>
        </w:tc>
        <w:tc>
          <w:tcPr>
            <w:tcW w:w="1598" w:type="dxa"/>
          </w:tcPr>
          <w:p w:rsidR="00C021C9" w:rsidRPr="001F57EF" w:rsidRDefault="00C021C9" w:rsidP="00C021C9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F57EF">
              <w:rPr>
                <w:rFonts w:ascii="Times New Roman" w:eastAsia="Courier New" w:hAnsi="Times New Roman"/>
                <w:sz w:val="24"/>
                <w:szCs w:val="24"/>
              </w:rPr>
              <w:t>30.21</w:t>
            </w:r>
          </w:p>
        </w:tc>
      </w:tr>
    </w:tbl>
    <w:p w:rsidR="00D40E90" w:rsidRPr="001F57EF" w:rsidRDefault="00D40E90" w:rsidP="00826078">
      <w:pPr>
        <w:spacing w:before="72" w:line="240" w:lineRule="auto"/>
        <w:ind w:right="-20" w:firstLine="567"/>
        <w:jc w:val="both"/>
        <w:rPr>
          <w:rFonts w:ascii="Times New Roman" w:hAnsi="Times New Roman"/>
          <w:sz w:val="24"/>
          <w:szCs w:val="24"/>
        </w:rPr>
      </w:pPr>
    </w:p>
    <w:p w:rsidR="00D40E90" w:rsidRPr="001F57EF" w:rsidRDefault="00D40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7EF">
        <w:rPr>
          <w:rFonts w:ascii="Times New Roman" w:hAnsi="Times New Roman"/>
          <w:sz w:val="24"/>
          <w:szCs w:val="24"/>
        </w:rPr>
        <w:br w:type="page"/>
      </w:r>
    </w:p>
    <w:p w:rsidR="0005561F" w:rsidRPr="001F57EF" w:rsidRDefault="002A4269" w:rsidP="00826078">
      <w:pPr>
        <w:spacing w:before="72" w:line="240" w:lineRule="auto"/>
        <w:ind w:right="-2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F57E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lastRenderedPageBreak/>
        <w:t xml:space="preserve">X-ray energy dispersion spectroscopy </w:t>
      </w:r>
      <w:r w:rsidR="00C6145D" w:rsidRPr="001F57E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(</w:t>
      </w:r>
      <w:proofErr w:type="spellStart"/>
      <w:r w:rsidR="00C6145D" w:rsidRPr="001F57EF">
        <w:rPr>
          <w:rFonts w:ascii="Times New Roman" w:hAnsi="Times New Roman"/>
          <w:sz w:val="24"/>
          <w:szCs w:val="24"/>
          <w:lang w:val="en-US"/>
        </w:rPr>
        <w:t>NVision</w:t>
      </w:r>
      <w:proofErr w:type="spellEnd"/>
      <w:r w:rsidR="00C6145D" w:rsidRPr="001F57EF">
        <w:rPr>
          <w:rFonts w:ascii="Times New Roman" w:hAnsi="Times New Roman"/>
          <w:sz w:val="24"/>
          <w:szCs w:val="24"/>
          <w:lang w:val="en-US"/>
        </w:rPr>
        <w:t xml:space="preserve"> 40 scanning electron microscope)</w:t>
      </w:r>
    </w:p>
    <w:p w:rsidR="00C6145D" w:rsidRPr="001F57EF" w:rsidRDefault="00C6145D" w:rsidP="00826078">
      <w:pPr>
        <w:spacing w:before="36" w:after="0" w:line="360" w:lineRule="auto"/>
        <w:ind w:right="-20"/>
        <w:rPr>
          <w:rFonts w:ascii="Times New Roman" w:hAnsi="Times New Roman"/>
          <w:sz w:val="24"/>
          <w:szCs w:val="24"/>
          <w:lang w:val="en-US"/>
        </w:rPr>
      </w:pPr>
    </w:p>
    <w:p w:rsidR="00C6145D" w:rsidRPr="001F57EF" w:rsidRDefault="00C6145D" w:rsidP="00826078">
      <w:pPr>
        <w:spacing w:before="36" w:after="0" w:line="360" w:lineRule="auto"/>
        <w:ind w:right="-20"/>
        <w:rPr>
          <w:rFonts w:ascii="Times New Roman" w:eastAsia="Calibri" w:hAnsi="Times New Roman"/>
          <w:spacing w:val="-1"/>
          <w:sz w:val="24"/>
          <w:szCs w:val="24"/>
          <w:lang w:val="en-US"/>
        </w:rPr>
      </w:pPr>
      <w:proofErr w:type="gramStart"/>
      <w:r w:rsidRPr="001F57EF">
        <w:rPr>
          <w:rFonts w:ascii="Times New Roman" w:eastAsia="Calibri" w:hAnsi="Times New Roman"/>
          <w:spacing w:val="-1"/>
          <w:sz w:val="24"/>
          <w:szCs w:val="24"/>
          <w:lang w:val="en-US"/>
        </w:rPr>
        <w:t>Table</w:t>
      </w:r>
      <w:r w:rsidR="00826078" w:rsidRPr="001F57EF">
        <w:rPr>
          <w:rFonts w:ascii="Times New Roman" w:eastAsia="Calibri" w:hAnsi="Times New Roman"/>
          <w:spacing w:val="-1"/>
          <w:sz w:val="24"/>
          <w:szCs w:val="24"/>
          <w:lang w:val="en-US"/>
        </w:rPr>
        <w:t xml:space="preserve"> 3.</w:t>
      </w:r>
      <w:proofErr w:type="gramEnd"/>
      <w:r w:rsidR="00826078" w:rsidRPr="001F57EF">
        <w:rPr>
          <w:rFonts w:ascii="Times New Roman" w:eastAsia="Calibri" w:hAnsi="Times New Roman"/>
          <w:spacing w:val="-1"/>
          <w:sz w:val="24"/>
          <w:szCs w:val="24"/>
          <w:lang w:val="en-US"/>
        </w:rPr>
        <w:t xml:space="preserve"> </w:t>
      </w:r>
      <w:r w:rsidRPr="001F57EF">
        <w:rPr>
          <w:rFonts w:ascii="Times New Roman" w:eastAsia="Calibri" w:hAnsi="Times New Roman"/>
          <w:spacing w:val="-1"/>
          <w:sz w:val="24"/>
          <w:szCs w:val="24"/>
          <w:lang w:val="en-US"/>
        </w:rPr>
        <w:t xml:space="preserve"> X-Ray spectroscopy analysis of C</w:t>
      </w:r>
      <w:r w:rsidRPr="001F57EF">
        <w:rPr>
          <w:rFonts w:ascii="Times New Roman" w:eastAsia="Calibri" w:hAnsi="Times New Roman"/>
          <w:sz w:val="24"/>
          <w:szCs w:val="24"/>
          <w:lang w:val="en-US"/>
        </w:rPr>
        <w:t>a</w:t>
      </w:r>
      <w:r w:rsidRPr="001F57EF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0.5</w:t>
      </w:r>
      <w:r w:rsidRPr="001F57EF">
        <w:rPr>
          <w:rFonts w:ascii="Times New Roman" w:eastAsia="Calibri" w:hAnsi="Times New Roman"/>
          <w:sz w:val="24"/>
          <w:szCs w:val="24"/>
          <w:lang w:val="en-US"/>
        </w:rPr>
        <w:t>Y</w:t>
      </w:r>
      <w:r w:rsidRPr="001F57EF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0.5</w:t>
      </w:r>
      <w:r w:rsidRPr="001F57EF">
        <w:rPr>
          <w:rFonts w:ascii="Times New Roman" w:eastAsia="Calibri" w:hAnsi="Times New Roman"/>
          <w:sz w:val="24"/>
          <w:szCs w:val="24"/>
          <w:lang w:val="en-US"/>
        </w:rPr>
        <w:t xml:space="preserve"> F</w:t>
      </w:r>
      <w:r w:rsidRPr="001F57EF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2.5</w:t>
      </w:r>
      <w:r w:rsidRPr="001F57E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1F57EF">
        <w:rPr>
          <w:rFonts w:ascii="Times New Roman" w:eastAsia="Calibri" w:hAnsi="Times New Roman"/>
          <w:spacing w:val="-1"/>
          <w:sz w:val="24"/>
          <w:szCs w:val="24"/>
          <w:lang w:val="en-US"/>
        </w:rPr>
        <w:t>specimen</w:t>
      </w:r>
    </w:p>
    <w:p w:rsidR="00C6145D" w:rsidRPr="001F57EF" w:rsidRDefault="00C6145D" w:rsidP="00826078">
      <w:pPr>
        <w:spacing w:after="0" w:line="360" w:lineRule="auto"/>
        <w:ind w:right="-20"/>
        <w:rPr>
          <w:rFonts w:ascii="Times New Roman" w:eastAsia="Calibri" w:hAnsi="Times New Roman"/>
          <w:spacing w:val="-1"/>
          <w:sz w:val="24"/>
          <w:szCs w:val="24"/>
          <w:lang w:val="en-US"/>
        </w:rPr>
      </w:pPr>
    </w:p>
    <w:p w:rsidR="00826078" w:rsidRPr="001F57EF" w:rsidRDefault="00C6145D" w:rsidP="00826078">
      <w:pPr>
        <w:spacing w:after="0" w:line="360" w:lineRule="auto"/>
        <w:ind w:right="-20"/>
        <w:rPr>
          <w:rFonts w:ascii="Times New Roman" w:eastAsia="Calibri" w:hAnsi="Times New Roman"/>
          <w:spacing w:val="-1"/>
          <w:sz w:val="24"/>
          <w:szCs w:val="24"/>
          <w:lang w:val="en-US"/>
        </w:rPr>
      </w:pPr>
      <w:r w:rsidRPr="001F57EF">
        <w:rPr>
          <w:rFonts w:ascii="Times New Roman" w:eastAsia="Calibri" w:hAnsi="Times New Roman"/>
          <w:spacing w:val="-1"/>
          <w:sz w:val="24"/>
          <w:szCs w:val="24"/>
          <w:lang w:val="en-US"/>
        </w:rPr>
        <w:t>Parameters: analysis for all elements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937"/>
        <w:gridCol w:w="764"/>
        <w:gridCol w:w="1134"/>
      </w:tblGrid>
      <w:tr w:rsidR="001F57EF" w:rsidRPr="001F57EF" w:rsidTr="00EE381E">
        <w:trPr>
          <w:trHeight w:hRule="exact" w:val="352"/>
        </w:trPr>
        <w:tc>
          <w:tcPr>
            <w:tcW w:w="2835" w:type="dxa"/>
            <w:vAlign w:val="center"/>
          </w:tcPr>
          <w:p w:rsidR="00D70A29" w:rsidRPr="001F57EF" w:rsidRDefault="006A5617" w:rsidP="00EE381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Spectrum</w:t>
            </w:r>
          </w:p>
        </w:tc>
        <w:tc>
          <w:tcPr>
            <w:tcW w:w="937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F</w:t>
            </w:r>
          </w:p>
        </w:tc>
        <w:tc>
          <w:tcPr>
            <w:tcW w:w="76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Ca</w:t>
            </w:r>
          </w:p>
        </w:tc>
        <w:tc>
          <w:tcPr>
            <w:tcW w:w="113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1F57EF" w:rsidRPr="001F57EF" w:rsidTr="00EE381E">
        <w:trPr>
          <w:trHeight w:hRule="exact" w:val="452"/>
        </w:trPr>
        <w:tc>
          <w:tcPr>
            <w:tcW w:w="2835" w:type="dxa"/>
            <w:vAlign w:val="center"/>
          </w:tcPr>
          <w:p w:rsidR="00D70A29" w:rsidRPr="001F57EF" w:rsidRDefault="006A5617" w:rsidP="00EE381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Spectrum</w:t>
            </w:r>
            <w:r w:rsidRPr="001F57E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70A29" w:rsidRPr="001F57E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60.36</w:t>
            </w:r>
          </w:p>
        </w:tc>
        <w:tc>
          <w:tcPr>
            <w:tcW w:w="76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22.32</w:t>
            </w:r>
          </w:p>
        </w:tc>
        <w:tc>
          <w:tcPr>
            <w:tcW w:w="113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17.32</w:t>
            </w:r>
          </w:p>
        </w:tc>
      </w:tr>
      <w:tr w:rsidR="001F57EF" w:rsidRPr="001F57EF" w:rsidTr="00EE381E">
        <w:trPr>
          <w:trHeight w:hRule="exact" w:val="454"/>
        </w:trPr>
        <w:tc>
          <w:tcPr>
            <w:tcW w:w="2835" w:type="dxa"/>
            <w:vAlign w:val="center"/>
          </w:tcPr>
          <w:p w:rsidR="00D70A29" w:rsidRPr="001F57EF" w:rsidRDefault="006A5617" w:rsidP="00EE381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Spectrum</w:t>
            </w:r>
            <w:r w:rsidRPr="001F57E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70A29" w:rsidRPr="001F57E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80.23</w:t>
            </w:r>
          </w:p>
        </w:tc>
        <w:tc>
          <w:tcPr>
            <w:tcW w:w="76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8.03</w:t>
            </w:r>
          </w:p>
        </w:tc>
        <w:tc>
          <w:tcPr>
            <w:tcW w:w="113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11.74</w:t>
            </w:r>
          </w:p>
        </w:tc>
      </w:tr>
      <w:tr w:rsidR="001F57EF" w:rsidRPr="001F57EF" w:rsidTr="00EE381E">
        <w:trPr>
          <w:trHeight w:hRule="exact" w:val="452"/>
        </w:trPr>
        <w:tc>
          <w:tcPr>
            <w:tcW w:w="2835" w:type="dxa"/>
            <w:vAlign w:val="center"/>
          </w:tcPr>
          <w:p w:rsidR="00D70A29" w:rsidRPr="001F57EF" w:rsidRDefault="006A5617" w:rsidP="00EE381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Spectrum</w:t>
            </w:r>
            <w:r w:rsidRPr="001F57E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70A29" w:rsidRPr="001F57E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79.12</w:t>
            </w:r>
          </w:p>
        </w:tc>
        <w:tc>
          <w:tcPr>
            <w:tcW w:w="76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8.37</w:t>
            </w:r>
          </w:p>
        </w:tc>
        <w:tc>
          <w:tcPr>
            <w:tcW w:w="113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12.51</w:t>
            </w:r>
          </w:p>
        </w:tc>
      </w:tr>
      <w:tr w:rsidR="001F57EF" w:rsidRPr="001F57EF" w:rsidTr="00EE381E">
        <w:trPr>
          <w:trHeight w:hRule="exact" w:val="452"/>
        </w:trPr>
        <w:tc>
          <w:tcPr>
            <w:tcW w:w="2835" w:type="dxa"/>
            <w:vAlign w:val="center"/>
          </w:tcPr>
          <w:p w:rsidR="00D70A29" w:rsidRPr="001F57EF" w:rsidRDefault="006A5617" w:rsidP="00EE381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Spectrum</w:t>
            </w:r>
            <w:r w:rsidRPr="001F57E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70A29" w:rsidRPr="001F57E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80.02</w:t>
            </w:r>
          </w:p>
        </w:tc>
        <w:tc>
          <w:tcPr>
            <w:tcW w:w="76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9.03</w:t>
            </w:r>
          </w:p>
        </w:tc>
        <w:tc>
          <w:tcPr>
            <w:tcW w:w="113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10.95</w:t>
            </w:r>
          </w:p>
        </w:tc>
      </w:tr>
      <w:tr w:rsidR="001F57EF" w:rsidRPr="001F57EF" w:rsidTr="00EE381E">
        <w:trPr>
          <w:trHeight w:hRule="exact" w:val="453"/>
        </w:trPr>
        <w:tc>
          <w:tcPr>
            <w:tcW w:w="2835" w:type="dxa"/>
            <w:vAlign w:val="center"/>
          </w:tcPr>
          <w:p w:rsidR="00D70A29" w:rsidRPr="001F57EF" w:rsidRDefault="006A5617" w:rsidP="00EE381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Average</w:t>
            </w:r>
          </w:p>
        </w:tc>
        <w:tc>
          <w:tcPr>
            <w:tcW w:w="937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74.93</w:t>
            </w:r>
          </w:p>
        </w:tc>
        <w:tc>
          <w:tcPr>
            <w:tcW w:w="76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11.94</w:t>
            </w:r>
          </w:p>
        </w:tc>
        <w:tc>
          <w:tcPr>
            <w:tcW w:w="113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13.13</w:t>
            </w:r>
          </w:p>
        </w:tc>
      </w:tr>
      <w:tr w:rsidR="001F57EF" w:rsidRPr="001F57EF" w:rsidTr="00EE381E">
        <w:trPr>
          <w:trHeight w:hRule="exact" w:val="453"/>
        </w:trPr>
        <w:tc>
          <w:tcPr>
            <w:tcW w:w="2835" w:type="dxa"/>
            <w:vAlign w:val="center"/>
          </w:tcPr>
          <w:p w:rsidR="00D70A29" w:rsidRPr="001F57EF" w:rsidRDefault="006A5617" w:rsidP="00EE381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Standard deviation</w:t>
            </w:r>
          </w:p>
        </w:tc>
        <w:tc>
          <w:tcPr>
            <w:tcW w:w="937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9.72</w:t>
            </w:r>
          </w:p>
        </w:tc>
        <w:tc>
          <w:tcPr>
            <w:tcW w:w="76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6.93</w:t>
            </w:r>
          </w:p>
        </w:tc>
        <w:tc>
          <w:tcPr>
            <w:tcW w:w="113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2.86</w:t>
            </w:r>
          </w:p>
        </w:tc>
      </w:tr>
      <w:tr w:rsidR="001F57EF" w:rsidRPr="001F57EF" w:rsidTr="00EE381E">
        <w:trPr>
          <w:trHeight w:hRule="exact" w:val="454"/>
        </w:trPr>
        <w:tc>
          <w:tcPr>
            <w:tcW w:w="2835" w:type="dxa"/>
            <w:vAlign w:val="center"/>
          </w:tcPr>
          <w:p w:rsidR="00D70A29" w:rsidRPr="001F57EF" w:rsidRDefault="006A5617" w:rsidP="00EE381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Max</w:t>
            </w:r>
            <w:r w:rsidR="00D70A29" w:rsidRPr="001F57E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80.23</w:t>
            </w:r>
          </w:p>
        </w:tc>
        <w:tc>
          <w:tcPr>
            <w:tcW w:w="76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22.32</w:t>
            </w:r>
          </w:p>
        </w:tc>
        <w:tc>
          <w:tcPr>
            <w:tcW w:w="113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17.32</w:t>
            </w:r>
          </w:p>
        </w:tc>
      </w:tr>
      <w:tr w:rsidR="001F57EF" w:rsidRPr="001F57EF" w:rsidTr="00EE381E">
        <w:trPr>
          <w:trHeight w:hRule="exact" w:val="585"/>
        </w:trPr>
        <w:tc>
          <w:tcPr>
            <w:tcW w:w="2835" w:type="dxa"/>
            <w:vAlign w:val="center"/>
          </w:tcPr>
          <w:p w:rsidR="00D70A29" w:rsidRPr="001F57EF" w:rsidRDefault="006A5617" w:rsidP="00EE381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Min</w:t>
            </w:r>
            <w:r w:rsidR="00D70A29" w:rsidRPr="001F57E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60.36</w:t>
            </w:r>
          </w:p>
        </w:tc>
        <w:tc>
          <w:tcPr>
            <w:tcW w:w="76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8.03</w:t>
            </w:r>
          </w:p>
        </w:tc>
        <w:tc>
          <w:tcPr>
            <w:tcW w:w="1134" w:type="dxa"/>
            <w:vAlign w:val="center"/>
          </w:tcPr>
          <w:p w:rsidR="00D70A29" w:rsidRPr="001F57EF" w:rsidRDefault="00D70A29" w:rsidP="00EE381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10.95</w:t>
            </w:r>
          </w:p>
        </w:tc>
      </w:tr>
    </w:tbl>
    <w:p w:rsidR="00D70A29" w:rsidRPr="001F57EF" w:rsidRDefault="00D70A29" w:rsidP="00826078">
      <w:pPr>
        <w:spacing w:after="0" w:line="187" w:lineRule="exact"/>
        <w:ind w:left="1542" w:right="-20"/>
        <w:rPr>
          <w:rFonts w:ascii="Times New Roman" w:eastAsia="Calibri" w:hAnsi="Times New Roman"/>
          <w:position w:val="1"/>
          <w:sz w:val="24"/>
          <w:szCs w:val="24"/>
        </w:rPr>
      </w:pPr>
    </w:p>
    <w:p w:rsidR="00826078" w:rsidRPr="001F57EF" w:rsidRDefault="006A5617" w:rsidP="00826078">
      <w:pPr>
        <w:spacing w:after="0" w:line="187" w:lineRule="exact"/>
        <w:ind w:left="1542" w:right="-20"/>
        <w:rPr>
          <w:rFonts w:ascii="Times New Roman" w:eastAsia="Calibri" w:hAnsi="Times New Roman"/>
          <w:position w:val="1"/>
          <w:sz w:val="24"/>
          <w:szCs w:val="24"/>
          <w:lang w:val="en-US"/>
        </w:rPr>
      </w:pPr>
      <w:r w:rsidRPr="001F57EF">
        <w:rPr>
          <w:rFonts w:ascii="Times New Roman" w:eastAsia="Calibri" w:hAnsi="Times New Roman"/>
          <w:position w:val="1"/>
          <w:sz w:val="24"/>
          <w:szCs w:val="24"/>
          <w:lang w:val="en-US"/>
        </w:rPr>
        <w:t>All results are given in atomic</w:t>
      </w:r>
      <w:r w:rsidR="00826078" w:rsidRPr="001F57EF">
        <w:rPr>
          <w:rFonts w:ascii="Times New Roman" w:eastAsia="Calibri" w:hAnsi="Times New Roman"/>
          <w:spacing w:val="-1"/>
          <w:position w:val="1"/>
          <w:sz w:val="24"/>
          <w:szCs w:val="24"/>
          <w:lang w:val="en-US"/>
        </w:rPr>
        <w:t xml:space="preserve"> </w:t>
      </w:r>
      <w:r w:rsidR="00826078" w:rsidRPr="001F57EF">
        <w:rPr>
          <w:rFonts w:ascii="Times New Roman" w:eastAsia="Calibri" w:hAnsi="Times New Roman"/>
          <w:position w:val="1"/>
          <w:sz w:val="24"/>
          <w:szCs w:val="24"/>
          <w:lang w:val="en-US"/>
        </w:rPr>
        <w:t>%</w:t>
      </w:r>
    </w:p>
    <w:p w:rsidR="00D70A29" w:rsidRPr="001F57EF" w:rsidRDefault="00D70A29" w:rsidP="00826078">
      <w:pPr>
        <w:spacing w:after="0" w:line="187" w:lineRule="exact"/>
        <w:ind w:left="1542" w:right="-20"/>
        <w:rPr>
          <w:rFonts w:ascii="Times New Roman" w:eastAsia="Calibri" w:hAnsi="Times New Roman"/>
          <w:sz w:val="24"/>
          <w:szCs w:val="24"/>
          <w:lang w:val="en-US"/>
        </w:rPr>
      </w:pPr>
    </w:p>
    <w:p w:rsidR="00826078" w:rsidRPr="001F57EF" w:rsidRDefault="00826078" w:rsidP="00826078">
      <w:pPr>
        <w:spacing w:after="0" w:line="240" w:lineRule="auto"/>
        <w:ind w:right="-425"/>
        <w:rPr>
          <w:rFonts w:ascii="Times New Roman" w:hAnsi="Times New Roman"/>
          <w:sz w:val="24"/>
          <w:szCs w:val="24"/>
          <w:lang w:val="en-US"/>
        </w:rPr>
      </w:pPr>
      <w:r w:rsidRPr="001F57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C46311" wp14:editId="71192B69">
            <wp:extent cx="2872105" cy="2247265"/>
            <wp:effectExtent l="19050" t="0" r="444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57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4BC686" wp14:editId="090BCC90">
            <wp:extent cx="2794635" cy="2318385"/>
            <wp:effectExtent l="19050" t="0" r="571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98" r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078" w:rsidRPr="001F57EF" w:rsidRDefault="006A5617" w:rsidP="0082607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F57EF">
        <w:rPr>
          <w:rFonts w:ascii="Times New Roman" w:hAnsi="Times New Roman"/>
          <w:sz w:val="24"/>
          <w:szCs w:val="24"/>
          <w:lang w:val="en-US"/>
        </w:rPr>
        <w:t>Fig</w:t>
      </w:r>
      <w:r w:rsidR="00D70A29" w:rsidRPr="001F57EF">
        <w:rPr>
          <w:rFonts w:ascii="Times New Roman" w:hAnsi="Times New Roman"/>
          <w:sz w:val="24"/>
          <w:szCs w:val="24"/>
          <w:lang w:val="en-US"/>
        </w:rPr>
        <w:t>.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0A29" w:rsidRPr="001F57EF">
        <w:rPr>
          <w:rFonts w:ascii="Times New Roman" w:hAnsi="Times New Roman"/>
          <w:sz w:val="24"/>
          <w:szCs w:val="24"/>
          <w:lang w:val="en-US"/>
        </w:rPr>
        <w:t>1.</w:t>
      </w:r>
      <w:proofErr w:type="gramEnd"/>
    </w:p>
    <w:p w:rsidR="00D40E90" w:rsidRPr="001F57EF" w:rsidRDefault="00D40E90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val="en-US"/>
        </w:rPr>
      </w:pPr>
      <w:r w:rsidRPr="001F57EF">
        <w:rPr>
          <w:rFonts w:ascii="Times New Roman" w:eastAsia="Calibri" w:hAnsi="Times New Roman"/>
          <w:spacing w:val="-1"/>
          <w:sz w:val="24"/>
          <w:szCs w:val="24"/>
          <w:lang w:val="en-US"/>
        </w:rPr>
        <w:br w:type="page"/>
      </w:r>
    </w:p>
    <w:p w:rsidR="00C6145D" w:rsidRPr="001F57EF" w:rsidRDefault="00C6145D" w:rsidP="00711D38">
      <w:pPr>
        <w:spacing w:before="36" w:after="0" w:line="360" w:lineRule="auto"/>
        <w:ind w:right="-20"/>
        <w:rPr>
          <w:rFonts w:ascii="Times New Roman" w:eastAsia="Calibri" w:hAnsi="Times New Roman"/>
          <w:spacing w:val="-1"/>
          <w:sz w:val="24"/>
          <w:szCs w:val="24"/>
          <w:lang w:val="en-US"/>
        </w:rPr>
      </w:pPr>
      <w:proofErr w:type="gramStart"/>
      <w:r w:rsidRPr="001F57EF">
        <w:rPr>
          <w:rFonts w:ascii="Times New Roman" w:eastAsia="Calibri" w:hAnsi="Times New Roman"/>
          <w:spacing w:val="-1"/>
          <w:sz w:val="24"/>
          <w:szCs w:val="24"/>
          <w:lang w:val="en-US"/>
        </w:rPr>
        <w:lastRenderedPageBreak/>
        <w:t>Table 4.</w:t>
      </w:r>
      <w:proofErr w:type="gramEnd"/>
      <w:r w:rsidRPr="001F57EF">
        <w:rPr>
          <w:rFonts w:ascii="Times New Roman" w:eastAsia="Calibri" w:hAnsi="Times New Roman"/>
          <w:spacing w:val="-1"/>
          <w:sz w:val="24"/>
          <w:szCs w:val="24"/>
          <w:lang w:val="en-US"/>
        </w:rPr>
        <w:t xml:space="preserve">  X-Ray spectroscopy analysis of C</w:t>
      </w:r>
      <w:r w:rsidRPr="001F57EF">
        <w:rPr>
          <w:rFonts w:ascii="Times New Roman" w:eastAsia="Calibri" w:hAnsi="Times New Roman"/>
          <w:sz w:val="24"/>
          <w:szCs w:val="24"/>
          <w:lang w:val="en-US"/>
        </w:rPr>
        <w:t>a</w:t>
      </w:r>
      <w:r w:rsidRPr="001F57EF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0.1</w:t>
      </w:r>
      <w:r w:rsidRPr="001F57EF">
        <w:rPr>
          <w:rFonts w:ascii="Times New Roman" w:eastAsia="Calibri" w:hAnsi="Times New Roman"/>
          <w:sz w:val="24"/>
          <w:szCs w:val="24"/>
          <w:lang w:val="en-US"/>
        </w:rPr>
        <w:t>Y</w:t>
      </w:r>
      <w:r w:rsidRPr="001F57EF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0.9</w:t>
      </w:r>
      <w:r w:rsidRPr="001F57EF">
        <w:rPr>
          <w:rFonts w:ascii="Times New Roman" w:eastAsia="Calibri" w:hAnsi="Times New Roman"/>
          <w:sz w:val="24"/>
          <w:szCs w:val="24"/>
          <w:lang w:val="en-US"/>
        </w:rPr>
        <w:t>F</w:t>
      </w:r>
      <w:r w:rsidRPr="001F57EF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2.9</w:t>
      </w:r>
      <w:r w:rsidRPr="001F57E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1F57EF">
        <w:rPr>
          <w:rFonts w:ascii="Times New Roman" w:eastAsia="Calibri" w:hAnsi="Times New Roman"/>
          <w:spacing w:val="-1"/>
          <w:sz w:val="24"/>
          <w:szCs w:val="24"/>
          <w:lang w:val="en-US"/>
        </w:rPr>
        <w:t>specimen</w:t>
      </w:r>
    </w:p>
    <w:p w:rsidR="00C6145D" w:rsidRPr="001F57EF" w:rsidRDefault="00C6145D" w:rsidP="00711D38">
      <w:pPr>
        <w:spacing w:after="0" w:line="360" w:lineRule="auto"/>
        <w:ind w:right="-20"/>
        <w:rPr>
          <w:rFonts w:ascii="Times New Roman" w:eastAsia="Calibri" w:hAnsi="Times New Roman"/>
          <w:spacing w:val="-1"/>
          <w:sz w:val="24"/>
          <w:szCs w:val="24"/>
          <w:lang w:val="en-US"/>
        </w:rPr>
      </w:pPr>
    </w:p>
    <w:p w:rsidR="00C6145D" w:rsidRPr="001F57EF" w:rsidRDefault="00C6145D" w:rsidP="00C6145D">
      <w:pPr>
        <w:spacing w:after="0" w:line="360" w:lineRule="auto"/>
        <w:ind w:right="-20"/>
        <w:rPr>
          <w:rFonts w:ascii="Times New Roman" w:eastAsia="Calibri" w:hAnsi="Times New Roman"/>
          <w:spacing w:val="-1"/>
          <w:sz w:val="24"/>
          <w:szCs w:val="24"/>
          <w:lang w:val="en-US"/>
        </w:rPr>
      </w:pPr>
      <w:r w:rsidRPr="001F57EF">
        <w:rPr>
          <w:rFonts w:ascii="Times New Roman" w:eastAsia="Calibri" w:hAnsi="Times New Roman"/>
          <w:spacing w:val="-1"/>
          <w:sz w:val="24"/>
          <w:szCs w:val="24"/>
          <w:lang w:val="en-US"/>
        </w:rPr>
        <w:t>Parameters: analysis for all elements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17"/>
        <w:gridCol w:w="625"/>
        <w:gridCol w:w="1132"/>
      </w:tblGrid>
      <w:tr w:rsidR="001F57EF" w:rsidRPr="001F57EF" w:rsidTr="008B7616">
        <w:trPr>
          <w:trHeight w:hRule="exact" w:val="352"/>
        </w:trPr>
        <w:tc>
          <w:tcPr>
            <w:tcW w:w="2268" w:type="dxa"/>
          </w:tcPr>
          <w:p w:rsidR="00C6145D" w:rsidRPr="001F57EF" w:rsidRDefault="00C6145D" w:rsidP="002C0470">
            <w:pPr>
              <w:rPr>
                <w:rFonts w:ascii="Times New Roman" w:hAnsi="Times New Roman"/>
                <w:sz w:val="24"/>
                <w:szCs w:val="24"/>
              </w:rPr>
            </w:pPr>
            <w:r w:rsidRPr="001F57EF">
              <w:rPr>
                <w:rFonts w:ascii="Times New Roman" w:hAnsi="Times New Roman"/>
                <w:sz w:val="24"/>
                <w:szCs w:val="24"/>
              </w:rPr>
              <w:t>Spectrum</w:t>
            </w:r>
          </w:p>
        </w:tc>
        <w:tc>
          <w:tcPr>
            <w:tcW w:w="717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F</w:t>
            </w:r>
          </w:p>
        </w:tc>
        <w:tc>
          <w:tcPr>
            <w:tcW w:w="625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Ca</w:t>
            </w:r>
          </w:p>
        </w:tc>
        <w:tc>
          <w:tcPr>
            <w:tcW w:w="1132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Y</w:t>
            </w:r>
          </w:p>
        </w:tc>
      </w:tr>
      <w:tr w:rsidR="001F57EF" w:rsidRPr="001F57EF" w:rsidTr="008B7616">
        <w:trPr>
          <w:trHeight w:hRule="exact" w:val="452"/>
        </w:trPr>
        <w:tc>
          <w:tcPr>
            <w:tcW w:w="2268" w:type="dxa"/>
          </w:tcPr>
          <w:p w:rsidR="00C6145D" w:rsidRPr="001F57EF" w:rsidRDefault="00C6145D" w:rsidP="002C0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7EF">
              <w:rPr>
                <w:rFonts w:ascii="Times New Roman" w:hAnsi="Times New Roman"/>
                <w:sz w:val="24"/>
                <w:szCs w:val="24"/>
              </w:rPr>
              <w:t>Spectrum</w:t>
            </w:r>
            <w:proofErr w:type="spellEnd"/>
            <w:r w:rsidRPr="001F57E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17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80.79</w:t>
            </w:r>
          </w:p>
        </w:tc>
        <w:tc>
          <w:tcPr>
            <w:tcW w:w="625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1.76</w:t>
            </w:r>
          </w:p>
        </w:tc>
        <w:tc>
          <w:tcPr>
            <w:tcW w:w="1132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17.45</w:t>
            </w:r>
          </w:p>
        </w:tc>
      </w:tr>
      <w:tr w:rsidR="001F57EF" w:rsidRPr="001F57EF" w:rsidTr="008B7616">
        <w:trPr>
          <w:trHeight w:hRule="exact" w:val="454"/>
        </w:trPr>
        <w:tc>
          <w:tcPr>
            <w:tcW w:w="2268" w:type="dxa"/>
          </w:tcPr>
          <w:p w:rsidR="00C6145D" w:rsidRPr="001F57EF" w:rsidRDefault="00C6145D" w:rsidP="002C0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7EF">
              <w:rPr>
                <w:rFonts w:ascii="Times New Roman" w:hAnsi="Times New Roman"/>
                <w:sz w:val="24"/>
                <w:szCs w:val="24"/>
              </w:rPr>
              <w:t>Spectrum</w:t>
            </w:r>
            <w:proofErr w:type="spellEnd"/>
            <w:r w:rsidRPr="001F57E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17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85.19</w:t>
            </w:r>
          </w:p>
        </w:tc>
        <w:tc>
          <w:tcPr>
            <w:tcW w:w="625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1.42</w:t>
            </w:r>
          </w:p>
        </w:tc>
        <w:tc>
          <w:tcPr>
            <w:tcW w:w="1132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13.40</w:t>
            </w:r>
          </w:p>
        </w:tc>
      </w:tr>
      <w:tr w:rsidR="001F57EF" w:rsidRPr="001F57EF" w:rsidTr="008B7616">
        <w:trPr>
          <w:trHeight w:hRule="exact" w:val="452"/>
        </w:trPr>
        <w:tc>
          <w:tcPr>
            <w:tcW w:w="2268" w:type="dxa"/>
          </w:tcPr>
          <w:p w:rsidR="00C6145D" w:rsidRPr="001F57EF" w:rsidRDefault="00C6145D" w:rsidP="002C0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7EF">
              <w:rPr>
                <w:rFonts w:ascii="Times New Roman" w:hAnsi="Times New Roman"/>
                <w:sz w:val="24"/>
                <w:szCs w:val="24"/>
              </w:rPr>
              <w:t>Spectrum</w:t>
            </w:r>
            <w:proofErr w:type="spellEnd"/>
            <w:r w:rsidRPr="001F57E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17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82.78</w:t>
            </w:r>
          </w:p>
        </w:tc>
        <w:tc>
          <w:tcPr>
            <w:tcW w:w="625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1.48</w:t>
            </w:r>
          </w:p>
        </w:tc>
        <w:tc>
          <w:tcPr>
            <w:tcW w:w="1132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15.74</w:t>
            </w:r>
          </w:p>
        </w:tc>
      </w:tr>
      <w:tr w:rsidR="001F57EF" w:rsidRPr="001F57EF" w:rsidTr="008B7616">
        <w:trPr>
          <w:trHeight w:hRule="exact" w:val="452"/>
        </w:trPr>
        <w:tc>
          <w:tcPr>
            <w:tcW w:w="2268" w:type="dxa"/>
          </w:tcPr>
          <w:p w:rsidR="00C6145D" w:rsidRPr="001F57EF" w:rsidRDefault="00C6145D" w:rsidP="002C0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7EF">
              <w:rPr>
                <w:rFonts w:ascii="Times New Roman" w:hAnsi="Times New Roman"/>
                <w:sz w:val="24"/>
                <w:szCs w:val="24"/>
              </w:rPr>
              <w:t>Spectrum</w:t>
            </w:r>
            <w:proofErr w:type="spellEnd"/>
            <w:r w:rsidRPr="001F57EF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17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85.44</w:t>
            </w:r>
          </w:p>
        </w:tc>
        <w:tc>
          <w:tcPr>
            <w:tcW w:w="625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1.39</w:t>
            </w:r>
          </w:p>
        </w:tc>
        <w:tc>
          <w:tcPr>
            <w:tcW w:w="1132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13.18</w:t>
            </w:r>
          </w:p>
        </w:tc>
      </w:tr>
      <w:tr w:rsidR="001F57EF" w:rsidRPr="001F57EF" w:rsidTr="008B7616">
        <w:trPr>
          <w:trHeight w:hRule="exact" w:val="453"/>
        </w:trPr>
        <w:tc>
          <w:tcPr>
            <w:tcW w:w="2268" w:type="dxa"/>
          </w:tcPr>
          <w:p w:rsidR="00C6145D" w:rsidRPr="001F57EF" w:rsidRDefault="00C6145D" w:rsidP="002C0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7EF"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</w:p>
        </w:tc>
        <w:tc>
          <w:tcPr>
            <w:tcW w:w="717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83.55</w:t>
            </w:r>
          </w:p>
        </w:tc>
        <w:tc>
          <w:tcPr>
            <w:tcW w:w="625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1.51</w:t>
            </w:r>
          </w:p>
        </w:tc>
        <w:tc>
          <w:tcPr>
            <w:tcW w:w="1132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14.94</w:t>
            </w:r>
          </w:p>
        </w:tc>
      </w:tr>
      <w:tr w:rsidR="001F57EF" w:rsidRPr="001F57EF" w:rsidTr="008B7616">
        <w:trPr>
          <w:trHeight w:hRule="exact" w:val="674"/>
        </w:trPr>
        <w:tc>
          <w:tcPr>
            <w:tcW w:w="2268" w:type="dxa"/>
          </w:tcPr>
          <w:p w:rsidR="00C6145D" w:rsidRPr="001F57EF" w:rsidRDefault="00C6145D" w:rsidP="002C0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7EF"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 w:rsidRPr="001F5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57EF">
              <w:rPr>
                <w:rFonts w:ascii="Times New Roman" w:hAnsi="Times New Roman"/>
                <w:sz w:val="24"/>
                <w:szCs w:val="24"/>
              </w:rPr>
              <w:t>deviation</w:t>
            </w:r>
            <w:proofErr w:type="spellEnd"/>
          </w:p>
        </w:tc>
        <w:tc>
          <w:tcPr>
            <w:tcW w:w="717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2.20</w:t>
            </w:r>
          </w:p>
        </w:tc>
        <w:tc>
          <w:tcPr>
            <w:tcW w:w="625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0.17</w:t>
            </w:r>
          </w:p>
        </w:tc>
        <w:tc>
          <w:tcPr>
            <w:tcW w:w="1132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2.04</w:t>
            </w:r>
          </w:p>
        </w:tc>
      </w:tr>
      <w:tr w:rsidR="001F57EF" w:rsidRPr="001F57EF" w:rsidTr="008B7616">
        <w:trPr>
          <w:trHeight w:hRule="exact" w:val="454"/>
        </w:trPr>
        <w:tc>
          <w:tcPr>
            <w:tcW w:w="2268" w:type="dxa"/>
          </w:tcPr>
          <w:p w:rsidR="00C6145D" w:rsidRPr="001F57EF" w:rsidRDefault="00C6145D" w:rsidP="002C0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7EF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1F5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85.44</w:t>
            </w:r>
          </w:p>
        </w:tc>
        <w:tc>
          <w:tcPr>
            <w:tcW w:w="625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1.76</w:t>
            </w:r>
          </w:p>
        </w:tc>
        <w:tc>
          <w:tcPr>
            <w:tcW w:w="1132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17.45</w:t>
            </w:r>
          </w:p>
        </w:tc>
      </w:tr>
      <w:tr w:rsidR="001F57EF" w:rsidRPr="001F57EF" w:rsidTr="008B7616">
        <w:trPr>
          <w:trHeight w:hRule="exact" w:val="585"/>
        </w:trPr>
        <w:tc>
          <w:tcPr>
            <w:tcW w:w="2268" w:type="dxa"/>
          </w:tcPr>
          <w:p w:rsidR="00C6145D" w:rsidRPr="001F57EF" w:rsidRDefault="00C6145D" w:rsidP="002C0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7EF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1F5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80.79</w:t>
            </w:r>
          </w:p>
        </w:tc>
        <w:tc>
          <w:tcPr>
            <w:tcW w:w="625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1.39</w:t>
            </w:r>
          </w:p>
        </w:tc>
        <w:tc>
          <w:tcPr>
            <w:tcW w:w="1132" w:type="dxa"/>
            <w:vAlign w:val="center"/>
          </w:tcPr>
          <w:p w:rsidR="00C6145D" w:rsidRPr="001F57EF" w:rsidRDefault="00C6145D" w:rsidP="00A0431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57EF">
              <w:rPr>
                <w:rFonts w:ascii="Times New Roman" w:eastAsia="Calibri" w:hAnsi="Times New Roman"/>
                <w:sz w:val="24"/>
                <w:szCs w:val="24"/>
              </w:rPr>
              <w:t>13.18</w:t>
            </w:r>
          </w:p>
        </w:tc>
      </w:tr>
    </w:tbl>
    <w:p w:rsidR="00D70A29" w:rsidRPr="001F57EF" w:rsidRDefault="00D70A29" w:rsidP="00826078">
      <w:pPr>
        <w:spacing w:after="0" w:line="187" w:lineRule="exact"/>
        <w:ind w:left="1542" w:right="-20"/>
        <w:rPr>
          <w:rFonts w:ascii="Times New Roman" w:eastAsia="Calibri" w:hAnsi="Times New Roman"/>
          <w:position w:val="1"/>
          <w:sz w:val="24"/>
          <w:szCs w:val="24"/>
        </w:rPr>
      </w:pPr>
    </w:p>
    <w:p w:rsidR="00C6145D" w:rsidRPr="001F57EF" w:rsidRDefault="00C6145D" w:rsidP="00C6145D">
      <w:pPr>
        <w:spacing w:after="0" w:line="187" w:lineRule="exact"/>
        <w:ind w:left="1542" w:right="-20"/>
        <w:rPr>
          <w:rFonts w:ascii="Times New Roman" w:eastAsia="Calibri" w:hAnsi="Times New Roman"/>
          <w:position w:val="1"/>
          <w:sz w:val="24"/>
          <w:szCs w:val="24"/>
          <w:lang w:val="en-US"/>
        </w:rPr>
      </w:pPr>
      <w:r w:rsidRPr="001F57EF">
        <w:rPr>
          <w:rFonts w:ascii="Times New Roman" w:eastAsia="Calibri" w:hAnsi="Times New Roman"/>
          <w:position w:val="1"/>
          <w:sz w:val="24"/>
          <w:szCs w:val="24"/>
          <w:lang w:val="en-US"/>
        </w:rPr>
        <w:t>All results are given in atomic</w:t>
      </w:r>
      <w:r w:rsidRPr="001F57EF">
        <w:rPr>
          <w:rFonts w:ascii="Times New Roman" w:eastAsia="Calibri" w:hAnsi="Times New Roman"/>
          <w:spacing w:val="-1"/>
          <w:position w:val="1"/>
          <w:sz w:val="24"/>
          <w:szCs w:val="24"/>
          <w:lang w:val="en-US"/>
        </w:rPr>
        <w:t xml:space="preserve"> </w:t>
      </w:r>
      <w:r w:rsidRPr="001F57EF">
        <w:rPr>
          <w:rFonts w:ascii="Times New Roman" w:eastAsia="Calibri" w:hAnsi="Times New Roman"/>
          <w:position w:val="1"/>
          <w:sz w:val="24"/>
          <w:szCs w:val="24"/>
          <w:lang w:val="en-US"/>
        </w:rPr>
        <w:t>%</w:t>
      </w:r>
    </w:p>
    <w:p w:rsidR="00826078" w:rsidRPr="001F57EF" w:rsidRDefault="00826078" w:rsidP="00826078">
      <w:pPr>
        <w:spacing w:before="10" w:after="0" w:line="170" w:lineRule="exact"/>
        <w:rPr>
          <w:rFonts w:ascii="Times New Roman" w:hAnsi="Times New Roman"/>
          <w:sz w:val="24"/>
          <w:szCs w:val="24"/>
          <w:lang w:val="en-US"/>
        </w:rPr>
      </w:pPr>
    </w:p>
    <w:p w:rsidR="00826078" w:rsidRPr="001F57EF" w:rsidRDefault="00826078" w:rsidP="00826078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</w:pPr>
      <w:r w:rsidRPr="001F57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5E7404" wp14:editId="5495999D">
            <wp:extent cx="2878455" cy="225996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57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5A7E59" wp14:editId="42AE145E">
            <wp:extent cx="2820670" cy="235013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98" r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35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A04" w:rsidRPr="001F57EF" w:rsidRDefault="00C6145D" w:rsidP="009E5A04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F57EF">
        <w:rPr>
          <w:rFonts w:ascii="Times New Roman" w:hAnsi="Times New Roman"/>
          <w:sz w:val="24"/>
          <w:szCs w:val="24"/>
          <w:lang w:val="en-US"/>
        </w:rPr>
        <w:t>Fig</w:t>
      </w:r>
      <w:r w:rsidR="00D70A29" w:rsidRPr="001F57EF">
        <w:rPr>
          <w:rFonts w:ascii="Times New Roman" w:hAnsi="Times New Roman"/>
          <w:sz w:val="24"/>
          <w:szCs w:val="24"/>
          <w:lang w:val="en-US"/>
        </w:rPr>
        <w:t>.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0A29" w:rsidRPr="001F57EF">
        <w:rPr>
          <w:rFonts w:ascii="Times New Roman" w:hAnsi="Times New Roman"/>
          <w:sz w:val="24"/>
          <w:szCs w:val="24"/>
          <w:lang w:val="en-US"/>
        </w:rPr>
        <w:t>2.</w:t>
      </w:r>
      <w:proofErr w:type="gramEnd"/>
    </w:p>
    <w:p w:rsidR="00001429" w:rsidRPr="001F57EF" w:rsidRDefault="0000142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F57EF">
        <w:rPr>
          <w:rFonts w:ascii="Times New Roman" w:hAnsi="Times New Roman"/>
          <w:sz w:val="24"/>
          <w:szCs w:val="24"/>
          <w:lang w:val="en-US"/>
        </w:rPr>
        <w:br w:type="page"/>
      </w:r>
    </w:p>
    <w:p w:rsidR="00001429" w:rsidRPr="001F57EF" w:rsidRDefault="002A4269" w:rsidP="0000142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F57EF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Thermal analysis </w:t>
      </w:r>
      <w:r w:rsidR="00C6145D" w:rsidRPr="001F57EF">
        <w:rPr>
          <w:rFonts w:ascii="Times New Roman" w:hAnsi="Times New Roman"/>
          <w:b/>
          <w:sz w:val="24"/>
          <w:szCs w:val="24"/>
          <w:lang w:val="en-US"/>
        </w:rPr>
        <w:t>data (</w:t>
      </w:r>
      <w:r w:rsidR="00C6145D" w:rsidRPr="001F57EF">
        <w:rPr>
          <w:rFonts w:ascii="Times New Roman" w:hAnsi="Times New Roman"/>
          <w:sz w:val="24"/>
          <w:szCs w:val="24"/>
          <w:lang w:val="en-US"/>
        </w:rPr>
        <w:t xml:space="preserve">MOM Q-1500D </w:t>
      </w:r>
      <w:proofErr w:type="spellStart"/>
      <w:r w:rsidRPr="001F57EF">
        <w:rPr>
          <w:rFonts w:ascii="Times New Roman" w:hAnsi="Times New Roman"/>
          <w:sz w:val="24"/>
          <w:szCs w:val="24"/>
          <w:lang w:val="en-US"/>
        </w:rPr>
        <w:t>Paulik-Paulik-Erdey</w:t>
      </w:r>
      <w:proofErr w:type="spellEnd"/>
      <w:r w:rsidRPr="001F57EF">
        <w:rPr>
          <w:rFonts w:ascii="Times New Roman" w:hAnsi="Times New Roman"/>
          <w:sz w:val="24"/>
          <w:szCs w:val="24"/>
          <w:lang w:val="en-US"/>
        </w:rPr>
        <w:t>, Hungary</w:t>
      </w:r>
      <w:r w:rsidR="00C6145D" w:rsidRPr="001F57EF">
        <w:rPr>
          <w:rFonts w:ascii="Times New Roman" w:hAnsi="Times New Roman"/>
          <w:sz w:val="24"/>
          <w:szCs w:val="24"/>
          <w:lang w:val="en-US"/>
        </w:rPr>
        <w:t>,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57EF">
        <w:rPr>
          <w:rFonts w:ascii="Times New Roman" w:hAnsi="Times New Roman"/>
          <w:sz w:val="24"/>
          <w:szCs w:val="24"/>
          <w:lang w:val="en-US"/>
        </w:rPr>
        <w:t>thermoanalyzer</w:t>
      </w:r>
      <w:proofErr w:type="spellEnd"/>
      <w:r w:rsidR="00C6145D" w:rsidRPr="001F57EF">
        <w:rPr>
          <w:rFonts w:ascii="Times New Roman" w:hAnsi="Times New Roman"/>
          <w:sz w:val="24"/>
          <w:szCs w:val="24"/>
          <w:lang w:val="en-US"/>
        </w:rPr>
        <w:t>;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57EF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1F57EF">
        <w:rPr>
          <w:rFonts w:ascii="Times New Roman" w:hAnsi="Times New Roman"/>
          <w:sz w:val="24"/>
          <w:szCs w:val="24"/>
          <w:lang w:val="en-US"/>
        </w:rPr>
        <w:t xml:space="preserve"> crucibles</w:t>
      </w:r>
      <w:r w:rsidR="00C6145D" w:rsidRPr="001F57EF">
        <w:rPr>
          <w:rFonts w:ascii="Times New Roman" w:hAnsi="Times New Roman"/>
          <w:sz w:val="24"/>
          <w:szCs w:val="24"/>
          <w:lang w:val="en-US"/>
        </w:rPr>
        <w:t>;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air</w:t>
      </w:r>
      <w:r w:rsidR="00C6145D" w:rsidRPr="001F57EF">
        <w:rPr>
          <w:rFonts w:ascii="Times New Roman" w:hAnsi="Times New Roman"/>
          <w:sz w:val="24"/>
          <w:szCs w:val="24"/>
          <w:lang w:val="en-US"/>
        </w:rPr>
        <w:t>;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10 K/min heating </w:t>
      </w:r>
      <w:r w:rsidR="00C6145D" w:rsidRPr="001F57EF">
        <w:rPr>
          <w:rFonts w:ascii="Times New Roman" w:hAnsi="Times New Roman"/>
          <w:sz w:val="24"/>
          <w:szCs w:val="24"/>
          <w:lang w:val="en-US"/>
        </w:rPr>
        <w:t>rate; ca.</w:t>
      </w:r>
      <w:r w:rsidR="00001429" w:rsidRPr="001F57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57EF">
        <w:rPr>
          <w:rFonts w:ascii="Times New Roman" w:hAnsi="Times New Roman"/>
          <w:sz w:val="24"/>
          <w:szCs w:val="24"/>
          <w:lang w:val="en-US"/>
        </w:rPr>
        <w:t>300 mg</w:t>
      </w:r>
      <w:r w:rsidR="00C6145D" w:rsidRPr="001F57EF">
        <w:rPr>
          <w:rFonts w:ascii="Times New Roman" w:hAnsi="Times New Roman"/>
          <w:sz w:val="24"/>
          <w:szCs w:val="24"/>
          <w:lang w:val="en-US"/>
        </w:rPr>
        <w:t xml:space="preserve"> specimens)</w:t>
      </w:r>
    </w:p>
    <w:p w:rsidR="00001429" w:rsidRPr="001F57EF" w:rsidRDefault="00001429" w:rsidP="009E5A04">
      <w:pPr>
        <w:rPr>
          <w:rFonts w:ascii="Times New Roman" w:hAnsi="Times New Roman"/>
          <w:sz w:val="24"/>
          <w:szCs w:val="24"/>
          <w:lang w:val="en-US"/>
        </w:rPr>
      </w:pPr>
    </w:p>
    <w:p w:rsidR="009E5A04" w:rsidRPr="001F57EF" w:rsidRDefault="00D40E90" w:rsidP="00826078">
      <w:pPr>
        <w:rPr>
          <w:rFonts w:ascii="Times New Roman" w:hAnsi="Times New Roman"/>
          <w:sz w:val="24"/>
          <w:szCs w:val="24"/>
        </w:rPr>
      </w:pPr>
      <w:r w:rsidRPr="001F57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F2B2D2" wp14:editId="7DC2F95A">
            <wp:extent cx="5934075" cy="6459220"/>
            <wp:effectExtent l="19050" t="0" r="9525" b="0"/>
            <wp:docPr id="12" name="Рисунок 6" descr="F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3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5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A04" w:rsidRPr="001F57EF" w:rsidRDefault="009E5A04" w:rsidP="00826078">
      <w:pPr>
        <w:rPr>
          <w:rFonts w:ascii="Times New Roman" w:hAnsi="Times New Roman"/>
          <w:sz w:val="24"/>
          <w:szCs w:val="24"/>
        </w:rPr>
      </w:pPr>
    </w:p>
    <w:p w:rsidR="009E5A04" w:rsidRPr="001F57EF" w:rsidRDefault="00C6145D" w:rsidP="009E5A04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F57EF">
        <w:rPr>
          <w:rFonts w:ascii="Times New Roman" w:hAnsi="Times New Roman"/>
          <w:sz w:val="24"/>
          <w:szCs w:val="24"/>
          <w:lang w:val="en-US"/>
        </w:rPr>
        <w:t>Fig</w:t>
      </w:r>
      <w:r w:rsidR="009E5A04" w:rsidRPr="001F57E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70A29" w:rsidRPr="001F57EF">
        <w:rPr>
          <w:rFonts w:ascii="Times New Roman" w:hAnsi="Times New Roman"/>
          <w:sz w:val="24"/>
          <w:szCs w:val="24"/>
          <w:lang w:val="en-US"/>
        </w:rPr>
        <w:t>3</w:t>
      </w:r>
      <w:r w:rsidR="00A65952" w:rsidRPr="001F57E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A65952" w:rsidRPr="001F57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57EF">
        <w:rPr>
          <w:rFonts w:ascii="Times New Roman" w:hAnsi="Times New Roman"/>
          <w:sz w:val="24"/>
          <w:szCs w:val="24"/>
          <w:lang w:val="en-US"/>
        </w:rPr>
        <w:t>Thermal analysis data for</w:t>
      </w:r>
      <w:r w:rsidR="00D70A29" w:rsidRPr="001F57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5A04" w:rsidRPr="001F57EF">
        <w:rPr>
          <w:rFonts w:ascii="Times New Roman" w:hAnsi="Times New Roman"/>
          <w:sz w:val="24"/>
          <w:szCs w:val="24"/>
          <w:lang w:val="en-US"/>
        </w:rPr>
        <w:t>Ca</w:t>
      </w:r>
      <w:r w:rsidR="009E5A04"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0.9</w:t>
      </w:r>
      <w:r w:rsidR="009E5A04" w:rsidRPr="001F57EF">
        <w:rPr>
          <w:rFonts w:ascii="Times New Roman" w:hAnsi="Times New Roman"/>
          <w:sz w:val="24"/>
          <w:szCs w:val="24"/>
          <w:lang w:val="en-US"/>
        </w:rPr>
        <w:t>Y</w:t>
      </w:r>
      <w:r w:rsidR="009E5A04"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0.1</w:t>
      </w:r>
      <w:r w:rsidR="009E5A04" w:rsidRPr="001F57EF">
        <w:rPr>
          <w:rFonts w:ascii="Times New Roman" w:hAnsi="Times New Roman"/>
          <w:sz w:val="24"/>
          <w:szCs w:val="24"/>
          <w:lang w:val="en-US"/>
        </w:rPr>
        <w:t>F</w:t>
      </w:r>
      <w:r w:rsidR="009E5A04"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2.1</w:t>
      </w:r>
      <w:r w:rsidR="009E5A04" w:rsidRPr="001F57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specimen (mass loss </w:t>
      </w:r>
      <w:r w:rsidR="007E4A0F" w:rsidRPr="001F57EF">
        <w:rPr>
          <w:rFonts w:ascii="Times New Roman" w:hAnsi="Times New Roman"/>
          <w:sz w:val="24"/>
          <w:szCs w:val="24"/>
          <w:lang w:val="en-US"/>
        </w:rPr>
        <w:sym w:font="Symbol" w:char="F044"/>
      </w:r>
      <w:r w:rsidR="007E4A0F" w:rsidRPr="001F57EF">
        <w:rPr>
          <w:rFonts w:ascii="Times New Roman" w:hAnsi="Times New Roman"/>
          <w:sz w:val="24"/>
          <w:szCs w:val="24"/>
          <w:lang w:val="en-US"/>
        </w:rPr>
        <w:t xml:space="preserve">m = </w:t>
      </w:r>
      <w:r w:rsidR="009E5A04" w:rsidRPr="001F57EF">
        <w:rPr>
          <w:rFonts w:ascii="Times New Roman" w:hAnsi="Times New Roman"/>
          <w:sz w:val="24"/>
          <w:szCs w:val="24"/>
          <w:lang w:val="en-US"/>
        </w:rPr>
        <w:t>5</w:t>
      </w:r>
      <w:r w:rsidRPr="001F57EF">
        <w:rPr>
          <w:rFonts w:ascii="Times New Roman" w:hAnsi="Times New Roman"/>
          <w:sz w:val="24"/>
          <w:szCs w:val="24"/>
          <w:lang w:val="en-US"/>
        </w:rPr>
        <w:t>.</w:t>
      </w:r>
      <w:r w:rsidR="009E5A04" w:rsidRPr="001F57EF">
        <w:rPr>
          <w:rFonts w:ascii="Times New Roman" w:hAnsi="Times New Roman"/>
          <w:sz w:val="24"/>
          <w:szCs w:val="24"/>
          <w:lang w:val="en-US"/>
        </w:rPr>
        <w:t>2</w:t>
      </w:r>
      <w:r w:rsidR="00D70A29" w:rsidRPr="001F57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5A04" w:rsidRPr="001F57EF">
        <w:rPr>
          <w:rFonts w:ascii="Times New Roman" w:hAnsi="Times New Roman"/>
          <w:sz w:val="24"/>
          <w:szCs w:val="24"/>
          <w:lang w:val="en-US"/>
        </w:rPr>
        <w:t>%</w:t>
      </w:r>
      <w:r w:rsidRPr="001F57EF">
        <w:rPr>
          <w:rFonts w:ascii="Times New Roman" w:hAnsi="Times New Roman"/>
          <w:sz w:val="24"/>
          <w:szCs w:val="24"/>
          <w:lang w:val="en-US"/>
        </w:rPr>
        <w:t>)</w:t>
      </w:r>
      <w:r w:rsidR="00D70A29" w:rsidRPr="001F57EF">
        <w:rPr>
          <w:rFonts w:ascii="Times New Roman" w:hAnsi="Times New Roman"/>
          <w:sz w:val="24"/>
          <w:szCs w:val="24"/>
          <w:lang w:val="en-US"/>
        </w:rPr>
        <w:t>.</w:t>
      </w:r>
    </w:p>
    <w:p w:rsidR="0005157D" w:rsidRPr="001F57EF" w:rsidRDefault="00826078" w:rsidP="00826078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1F57EF">
        <w:rPr>
          <w:rFonts w:ascii="Times New Roman" w:hAnsi="Times New Roman"/>
          <w:sz w:val="24"/>
          <w:szCs w:val="24"/>
          <w:lang w:val="en-US"/>
        </w:rPr>
        <w:br w:type="page"/>
      </w:r>
    </w:p>
    <w:p w:rsidR="00A65952" w:rsidRPr="001F57EF" w:rsidRDefault="00D40E90" w:rsidP="00826078">
      <w:pPr>
        <w:rPr>
          <w:rFonts w:ascii="Times New Roman" w:hAnsi="Times New Roman"/>
          <w:sz w:val="24"/>
          <w:szCs w:val="24"/>
        </w:rPr>
      </w:pPr>
      <w:r w:rsidRPr="001F57E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FE8AF1D" wp14:editId="2C92B8A3">
            <wp:extent cx="5346617" cy="7067550"/>
            <wp:effectExtent l="19050" t="0" r="6433" b="0"/>
            <wp:docPr id="14" name="Рисунок 8" descr="F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37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062" cy="707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45D" w:rsidRPr="001F57EF" w:rsidRDefault="00C6145D" w:rsidP="00D70A29">
      <w:pPr>
        <w:rPr>
          <w:rFonts w:ascii="Times New Roman" w:hAnsi="Times New Roman"/>
          <w:sz w:val="24"/>
          <w:szCs w:val="24"/>
          <w:lang w:val="en-US"/>
        </w:rPr>
      </w:pPr>
    </w:p>
    <w:p w:rsidR="00C6145D" w:rsidRPr="001F57EF" w:rsidRDefault="00C6145D" w:rsidP="00C6145D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F57EF">
        <w:rPr>
          <w:rFonts w:ascii="Times New Roman" w:hAnsi="Times New Roman"/>
          <w:sz w:val="24"/>
          <w:szCs w:val="24"/>
          <w:lang w:val="en-US"/>
        </w:rPr>
        <w:t>Fig. 4.</w:t>
      </w:r>
      <w:proofErr w:type="gramEnd"/>
      <w:r w:rsidRPr="001F57EF">
        <w:rPr>
          <w:rFonts w:ascii="Times New Roman" w:hAnsi="Times New Roman"/>
          <w:sz w:val="24"/>
          <w:szCs w:val="24"/>
          <w:lang w:val="en-US"/>
        </w:rPr>
        <w:t xml:space="preserve"> Thermal analysis data for Ca</w:t>
      </w:r>
      <w:r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Pr="001F57EF">
        <w:rPr>
          <w:rFonts w:ascii="Times New Roman" w:hAnsi="Times New Roman"/>
          <w:sz w:val="24"/>
          <w:szCs w:val="24"/>
          <w:lang w:val="en-US"/>
        </w:rPr>
        <w:t>Y</w:t>
      </w:r>
      <w:r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Pr="001F57EF">
        <w:rPr>
          <w:rFonts w:ascii="Times New Roman" w:hAnsi="Times New Roman"/>
          <w:sz w:val="24"/>
          <w:szCs w:val="24"/>
          <w:lang w:val="en-US"/>
        </w:rPr>
        <w:t>F</w:t>
      </w:r>
      <w:r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2.5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specimen (mass loss </w:t>
      </w:r>
      <w:r w:rsidRPr="001F57EF">
        <w:rPr>
          <w:rFonts w:ascii="Times New Roman" w:hAnsi="Times New Roman"/>
          <w:sz w:val="24"/>
          <w:szCs w:val="24"/>
          <w:lang w:val="en-US"/>
        </w:rPr>
        <w:sym w:font="Symbol" w:char="F044"/>
      </w:r>
      <w:r w:rsidRPr="001F57EF">
        <w:rPr>
          <w:rFonts w:ascii="Times New Roman" w:hAnsi="Times New Roman"/>
          <w:sz w:val="24"/>
          <w:szCs w:val="24"/>
          <w:lang w:val="en-US"/>
        </w:rPr>
        <w:t>m = 5.4 %).</w:t>
      </w:r>
    </w:p>
    <w:p w:rsidR="0005157D" w:rsidRPr="001F57EF" w:rsidRDefault="00001429" w:rsidP="00826078">
      <w:pPr>
        <w:rPr>
          <w:rFonts w:ascii="Times New Roman" w:hAnsi="Times New Roman"/>
          <w:sz w:val="24"/>
          <w:szCs w:val="24"/>
        </w:rPr>
      </w:pPr>
      <w:r w:rsidRPr="001F57E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397B577" wp14:editId="3E1964E8">
            <wp:extent cx="5657850" cy="7524750"/>
            <wp:effectExtent l="19050" t="0" r="0" b="0"/>
            <wp:docPr id="1" name="Рисунок 7" descr="F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3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680" cy="75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29" w:rsidRPr="001F57EF" w:rsidRDefault="00001429" w:rsidP="00001429">
      <w:pPr>
        <w:rPr>
          <w:rFonts w:ascii="Times New Roman" w:hAnsi="Times New Roman"/>
          <w:sz w:val="24"/>
          <w:szCs w:val="24"/>
          <w:lang w:val="en-US"/>
        </w:rPr>
      </w:pPr>
    </w:p>
    <w:p w:rsidR="00C6145D" w:rsidRPr="001F57EF" w:rsidRDefault="00C6145D" w:rsidP="00C6145D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F57EF">
        <w:rPr>
          <w:rFonts w:ascii="Times New Roman" w:hAnsi="Times New Roman"/>
          <w:sz w:val="24"/>
          <w:szCs w:val="24"/>
          <w:lang w:val="en-US"/>
        </w:rPr>
        <w:t>Fig. 5.</w:t>
      </w:r>
      <w:proofErr w:type="gramEnd"/>
      <w:r w:rsidRPr="001F57EF">
        <w:rPr>
          <w:rFonts w:ascii="Times New Roman" w:hAnsi="Times New Roman"/>
          <w:sz w:val="24"/>
          <w:szCs w:val="24"/>
          <w:lang w:val="en-US"/>
        </w:rPr>
        <w:t xml:space="preserve"> Thermal analysis data for Ca</w:t>
      </w:r>
      <w:r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0.3</w:t>
      </w:r>
      <w:r w:rsidRPr="001F57EF">
        <w:rPr>
          <w:rFonts w:ascii="Times New Roman" w:hAnsi="Times New Roman"/>
          <w:sz w:val="24"/>
          <w:szCs w:val="24"/>
          <w:lang w:val="en-US"/>
        </w:rPr>
        <w:t>Y</w:t>
      </w:r>
      <w:r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0.7</w:t>
      </w:r>
      <w:r w:rsidRPr="001F57EF">
        <w:rPr>
          <w:rFonts w:ascii="Times New Roman" w:hAnsi="Times New Roman"/>
          <w:sz w:val="24"/>
          <w:szCs w:val="24"/>
          <w:lang w:val="en-US"/>
        </w:rPr>
        <w:t>F</w:t>
      </w:r>
      <w:r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2.7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specimen (mass loss </w:t>
      </w:r>
      <w:r w:rsidRPr="001F57EF">
        <w:rPr>
          <w:rFonts w:ascii="Times New Roman" w:hAnsi="Times New Roman"/>
          <w:sz w:val="24"/>
          <w:szCs w:val="24"/>
          <w:lang w:val="en-US"/>
        </w:rPr>
        <w:sym w:font="Symbol" w:char="F044"/>
      </w:r>
      <w:r w:rsidRPr="001F57EF">
        <w:rPr>
          <w:rFonts w:ascii="Times New Roman" w:hAnsi="Times New Roman"/>
          <w:sz w:val="24"/>
          <w:szCs w:val="24"/>
          <w:lang w:val="en-US"/>
        </w:rPr>
        <w:t>m = 5.8 %).</w:t>
      </w:r>
    </w:p>
    <w:p w:rsidR="00B01424" w:rsidRPr="001F57EF" w:rsidRDefault="00D40E90" w:rsidP="00826078">
      <w:pPr>
        <w:rPr>
          <w:rFonts w:ascii="Times New Roman" w:hAnsi="Times New Roman"/>
          <w:sz w:val="24"/>
          <w:szCs w:val="24"/>
        </w:rPr>
      </w:pPr>
      <w:r w:rsidRPr="001F57E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05663C6" wp14:editId="6D3E89A7">
            <wp:extent cx="5543550" cy="7038975"/>
            <wp:effectExtent l="19050" t="0" r="0" b="0"/>
            <wp:docPr id="15" name="Рисунок 9" descr="F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3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52" cy="704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45D" w:rsidRPr="001F57EF" w:rsidRDefault="00C6145D" w:rsidP="00C6145D">
      <w:pPr>
        <w:rPr>
          <w:rFonts w:ascii="Times New Roman" w:hAnsi="Times New Roman"/>
          <w:sz w:val="24"/>
          <w:szCs w:val="24"/>
          <w:lang w:val="en-US"/>
        </w:rPr>
      </w:pPr>
    </w:p>
    <w:p w:rsidR="00C6145D" w:rsidRPr="001F57EF" w:rsidRDefault="00C6145D" w:rsidP="00C6145D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F57EF">
        <w:rPr>
          <w:rFonts w:ascii="Times New Roman" w:hAnsi="Times New Roman"/>
          <w:sz w:val="24"/>
          <w:szCs w:val="24"/>
          <w:lang w:val="en-US"/>
        </w:rPr>
        <w:t>Fig. 6.</w:t>
      </w:r>
      <w:proofErr w:type="gramEnd"/>
      <w:r w:rsidRPr="001F57EF">
        <w:rPr>
          <w:rFonts w:ascii="Times New Roman" w:hAnsi="Times New Roman"/>
          <w:sz w:val="24"/>
          <w:szCs w:val="24"/>
          <w:lang w:val="en-US"/>
        </w:rPr>
        <w:t xml:space="preserve"> Thermal analysis data for Ca</w:t>
      </w:r>
      <w:r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0.1</w:t>
      </w:r>
      <w:r w:rsidRPr="001F57EF">
        <w:rPr>
          <w:rFonts w:ascii="Times New Roman" w:hAnsi="Times New Roman"/>
          <w:sz w:val="24"/>
          <w:szCs w:val="24"/>
          <w:lang w:val="en-US"/>
        </w:rPr>
        <w:t>Y</w:t>
      </w:r>
      <w:r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0.9</w:t>
      </w:r>
      <w:r w:rsidRPr="001F57EF">
        <w:rPr>
          <w:rFonts w:ascii="Times New Roman" w:hAnsi="Times New Roman"/>
          <w:sz w:val="24"/>
          <w:szCs w:val="24"/>
          <w:lang w:val="en-US"/>
        </w:rPr>
        <w:t>F</w:t>
      </w:r>
      <w:r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2.9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specimen (mass loss </w:t>
      </w:r>
      <w:r w:rsidRPr="001F57EF">
        <w:rPr>
          <w:rFonts w:ascii="Times New Roman" w:hAnsi="Times New Roman"/>
          <w:sz w:val="24"/>
          <w:szCs w:val="24"/>
          <w:lang w:val="en-US"/>
        </w:rPr>
        <w:sym w:font="Symbol" w:char="F044"/>
      </w:r>
      <w:r w:rsidRPr="001F57EF">
        <w:rPr>
          <w:rFonts w:ascii="Times New Roman" w:hAnsi="Times New Roman"/>
          <w:sz w:val="24"/>
          <w:szCs w:val="24"/>
          <w:lang w:val="en-US"/>
        </w:rPr>
        <w:t>m</w:t>
      </w:r>
      <w:r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4937" w:rsidRPr="001F57EF">
        <w:rPr>
          <w:rFonts w:ascii="Times New Roman" w:hAnsi="Times New Roman"/>
          <w:sz w:val="24"/>
          <w:szCs w:val="24"/>
          <w:lang w:val="en-US"/>
        </w:rPr>
        <w:t>~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5.0 %, </w:t>
      </w:r>
      <w:r w:rsidRPr="001F57EF">
        <w:rPr>
          <w:rFonts w:ascii="Times New Roman" w:hAnsi="Times New Roman"/>
          <w:sz w:val="24"/>
          <w:szCs w:val="24"/>
          <w:lang w:val="en-US"/>
        </w:rPr>
        <w:sym w:font="Symbol" w:char="F044"/>
      </w:r>
      <w:r w:rsidRPr="001F57EF">
        <w:rPr>
          <w:rFonts w:ascii="Times New Roman" w:hAnsi="Times New Roman"/>
          <w:sz w:val="24"/>
          <w:szCs w:val="24"/>
          <w:lang w:val="en-US"/>
        </w:rPr>
        <w:t>m</w:t>
      </w:r>
      <w:r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= 6.3 %, total mass loss = 11.3 %).</w:t>
      </w:r>
    </w:p>
    <w:p w:rsidR="00504937" w:rsidRPr="001F57EF" w:rsidRDefault="0050493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F57EF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397594" w:rsidRPr="001F57EF" w:rsidRDefault="00504937" w:rsidP="00826078">
      <w:pPr>
        <w:rPr>
          <w:rFonts w:ascii="Times New Roman" w:hAnsi="Times New Roman"/>
          <w:sz w:val="24"/>
          <w:szCs w:val="24"/>
          <w:lang w:val="en-US"/>
        </w:rPr>
      </w:pPr>
      <w:r w:rsidRPr="001F57EF">
        <w:rPr>
          <w:rFonts w:ascii="Times New Roman" w:hAnsi="Times New Roman"/>
          <w:b/>
          <w:sz w:val="24"/>
          <w:szCs w:val="24"/>
          <w:lang w:val="en-US"/>
        </w:rPr>
        <w:lastRenderedPageBreak/>
        <w:t>X-Ray powder diffraction (</w:t>
      </w:r>
      <w:proofErr w:type="spellStart"/>
      <w:r w:rsidRPr="001F57EF">
        <w:rPr>
          <w:rFonts w:ascii="Times New Roman" w:hAnsi="Times New Roman"/>
          <w:sz w:val="24"/>
          <w:szCs w:val="24"/>
          <w:lang w:val="en-US"/>
        </w:rPr>
        <w:t>Bruker</w:t>
      </w:r>
      <w:proofErr w:type="spellEnd"/>
      <w:r w:rsidRPr="001F57EF">
        <w:rPr>
          <w:rFonts w:ascii="Times New Roman" w:hAnsi="Times New Roman"/>
          <w:sz w:val="24"/>
          <w:szCs w:val="24"/>
          <w:lang w:val="en-US"/>
        </w:rPr>
        <w:t xml:space="preserve"> D8 </w:t>
      </w:r>
      <w:proofErr w:type="spellStart"/>
      <w:r w:rsidRPr="001F57EF">
        <w:rPr>
          <w:rFonts w:ascii="Times New Roman" w:hAnsi="Times New Roman"/>
          <w:sz w:val="24"/>
          <w:szCs w:val="24"/>
          <w:lang w:val="en-US"/>
        </w:rPr>
        <w:t>diffractometer</w:t>
      </w:r>
      <w:proofErr w:type="spellEnd"/>
      <w:r w:rsidRPr="001F57EF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1F57EF">
        <w:rPr>
          <w:rFonts w:ascii="Times New Roman" w:hAnsi="Times New Roman"/>
          <w:sz w:val="24"/>
          <w:szCs w:val="24"/>
          <w:lang w:val="en-US"/>
        </w:rPr>
        <w:t>CuK</w:t>
      </w:r>
      <w:proofErr w:type="spellEnd"/>
      <w:r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α</w:t>
      </w:r>
      <w:r w:rsidRPr="001F57EF">
        <w:rPr>
          <w:rFonts w:ascii="Times New Roman" w:hAnsi="Times New Roman"/>
          <w:sz w:val="24"/>
          <w:szCs w:val="24"/>
          <w:lang w:val="en-US"/>
        </w:rPr>
        <w:t xml:space="preserve"> radiation).</w:t>
      </w:r>
    </w:p>
    <w:p w:rsidR="00BB58FC" w:rsidRPr="001F57EF" w:rsidRDefault="00BB58FC" w:rsidP="00BB58FC">
      <w:pPr>
        <w:rPr>
          <w:rFonts w:ascii="Times New Roman" w:hAnsi="Times New Roman"/>
          <w:sz w:val="24"/>
          <w:szCs w:val="24"/>
          <w:lang w:val="en-US"/>
        </w:rPr>
      </w:pPr>
      <w:r w:rsidRPr="001F57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865FC9" wp14:editId="23157D49">
            <wp:extent cx="5937250" cy="4584700"/>
            <wp:effectExtent l="19050" t="0" r="6350" b="0"/>
            <wp:docPr id="18" name="Рисунок 1" descr="C:\Users\ппф\Desktop\РФФИ 2015\CaY_d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пф\Desktop\РФФИ 2015\CaY_dt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58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8FC" w:rsidRPr="001F57EF" w:rsidRDefault="00BB58FC" w:rsidP="00826078">
      <w:pPr>
        <w:rPr>
          <w:rFonts w:ascii="Times New Roman" w:hAnsi="Times New Roman"/>
          <w:b/>
          <w:sz w:val="24"/>
          <w:szCs w:val="24"/>
          <w:lang w:val="en-US"/>
        </w:rPr>
      </w:pPr>
      <w:r w:rsidRPr="001F57EF">
        <w:rPr>
          <w:rFonts w:ascii="Times New Roman" w:hAnsi="Times New Roman"/>
          <w:sz w:val="24"/>
          <w:szCs w:val="24"/>
          <w:lang w:val="en-US"/>
        </w:rPr>
        <w:t xml:space="preserve">Fig.7. </w:t>
      </w:r>
      <w:r w:rsidR="00272AD8" w:rsidRPr="001F57EF">
        <w:rPr>
          <w:rFonts w:ascii="Times New Roman" w:hAnsi="Times New Roman"/>
          <w:sz w:val="24"/>
          <w:szCs w:val="24"/>
          <w:lang w:val="en-US"/>
        </w:rPr>
        <w:t xml:space="preserve"> X-Ray diffraction patterns of freshly synthesized and heated under thermal analysis conditions [FORMULA] specimens: 10 mol.% YF</w:t>
      </w:r>
      <w:r w:rsidR="00272AD8"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272AD8" w:rsidRPr="001F57EF">
        <w:rPr>
          <w:rFonts w:ascii="Times New Roman" w:hAnsi="Times New Roman"/>
          <w:sz w:val="24"/>
          <w:szCs w:val="24"/>
          <w:lang w:val="en-US"/>
        </w:rPr>
        <w:t>, freshly synthesized (1); 10 mol.% YF</w:t>
      </w:r>
      <w:r w:rsidR="00272AD8"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272AD8" w:rsidRPr="001F57EF">
        <w:rPr>
          <w:rFonts w:ascii="Times New Roman" w:hAnsi="Times New Roman"/>
          <w:sz w:val="24"/>
          <w:szCs w:val="24"/>
          <w:lang w:val="en-US"/>
        </w:rPr>
        <w:t>, heated (2); 50 mol.% YF</w:t>
      </w:r>
      <w:r w:rsidR="00272AD8"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272AD8" w:rsidRPr="001F57EF">
        <w:rPr>
          <w:rFonts w:ascii="Times New Roman" w:hAnsi="Times New Roman"/>
          <w:sz w:val="24"/>
          <w:szCs w:val="24"/>
          <w:lang w:val="en-US"/>
        </w:rPr>
        <w:t>, freshly synthesized (3); 50 mol.% YF</w:t>
      </w:r>
      <w:r w:rsidR="00272AD8"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272AD8" w:rsidRPr="001F57EF">
        <w:rPr>
          <w:rFonts w:ascii="Times New Roman" w:hAnsi="Times New Roman"/>
          <w:sz w:val="24"/>
          <w:szCs w:val="24"/>
          <w:lang w:val="en-US"/>
        </w:rPr>
        <w:t>, heated (4); 70 mol.% YF</w:t>
      </w:r>
      <w:r w:rsidR="00272AD8"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272AD8" w:rsidRPr="001F57EF">
        <w:rPr>
          <w:rFonts w:ascii="Times New Roman" w:hAnsi="Times New Roman"/>
          <w:sz w:val="24"/>
          <w:szCs w:val="24"/>
          <w:lang w:val="en-US"/>
        </w:rPr>
        <w:t>, freshly synthesized (5); 70 mol.% YF</w:t>
      </w:r>
      <w:r w:rsidR="00272AD8"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272AD8" w:rsidRPr="001F57EF">
        <w:rPr>
          <w:rFonts w:ascii="Times New Roman" w:hAnsi="Times New Roman"/>
          <w:sz w:val="24"/>
          <w:szCs w:val="24"/>
          <w:lang w:val="en-US"/>
        </w:rPr>
        <w:t>, heated (6); 90 mol.% YF</w:t>
      </w:r>
      <w:r w:rsidR="00272AD8" w:rsidRPr="001F57E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272AD8" w:rsidRPr="001F57EF">
        <w:rPr>
          <w:rFonts w:ascii="Times New Roman" w:hAnsi="Times New Roman"/>
          <w:sz w:val="24"/>
          <w:szCs w:val="24"/>
          <w:lang w:val="en-US"/>
        </w:rPr>
        <w:t>, freshly synthesized (7); 90 mol.% YF</w:t>
      </w:r>
      <w:r w:rsidR="00272AD8" w:rsidRPr="001F57EF">
        <w:rPr>
          <w:rFonts w:ascii="Times New Roman" w:hAnsi="Times New Roman"/>
          <w:sz w:val="24"/>
          <w:szCs w:val="24"/>
          <w:vertAlign w:val="subscript"/>
        </w:rPr>
        <w:t>3</w:t>
      </w:r>
      <w:r w:rsidR="00272AD8" w:rsidRPr="001F57EF">
        <w:rPr>
          <w:rFonts w:ascii="Times New Roman" w:hAnsi="Times New Roman"/>
          <w:sz w:val="24"/>
          <w:szCs w:val="24"/>
        </w:rPr>
        <w:t xml:space="preserve">, </w:t>
      </w:r>
      <w:r w:rsidR="00272AD8" w:rsidRPr="001F57EF">
        <w:rPr>
          <w:rFonts w:ascii="Times New Roman" w:hAnsi="Times New Roman"/>
          <w:sz w:val="24"/>
          <w:szCs w:val="24"/>
          <w:lang w:val="en-US"/>
        </w:rPr>
        <w:t>heated</w:t>
      </w:r>
      <w:r w:rsidR="00272AD8" w:rsidRPr="001F57EF">
        <w:rPr>
          <w:rFonts w:ascii="Times New Roman" w:hAnsi="Times New Roman"/>
          <w:sz w:val="24"/>
          <w:szCs w:val="24"/>
        </w:rPr>
        <w:t xml:space="preserve"> (</w:t>
      </w:r>
      <w:r w:rsidR="00272AD8" w:rsidRPr="001F57EF">
        <w:rPr>
          <w:rFonts w:ascii="Times New Roman" w:hAnsi="Times New Roman"/>
          <w:sz w:val="24"/>
          <w:szCs w:val="24"/>
          <w:lang w:val="en-US"/>
        </w:rPr>
        <w:t>8</w:t>
      </w:r>
      <w:r w:rsidR="00272AD8" w:rsidRPr="001F57EF">
        <w:rPr>
          <w:rFonts w:ascii="Times New Roman" w:hAnsi="Times New Roman"/>
          <w:sz w:val="24"/>
          <w:szCs w:val="24"/>
        </w:rPr>
        <w:t>)</w:t>
      </w:r>
      <w:r w:rsidR="00272AD8" w:rsidRPr="001F57EF">
        <w:rPr>
          <w:rFonts w:ascii="Times New Roman" w:hAnsi="Times New Roman"/>
          <w:sz w:val="24"/>
          <w:szCs w:val="24"/>
          <w:lang w:val="en-US"/>
        </w:rPr>
        <w:t>.</w:t>
      </w:r>
      <w:bookmarkEnd w:id="0"/>
    </w:p>
    <w:sectPr w:rsidR="00BB58FC" w:rsidRPr="001F57EF" w:rsidSect="00A4605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5F" w:rsidRDefault="00C9355F" w:rsidP="00C6145D">
      <w:pPr>
        <w:spacing w:after="0" w:line="240" w:lineRule="auto"/>
      </w:pPr>
      <w:r>
        <w:separator/>
      </w:r>
    </w:p>
  </w:endnote>
  <w:endnote w:type="continuationSeparator" w:id="0">
    <w:p w:rsidR="00C9355F" w:rsidRDefault="00C9355F" w:rsidP="00C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90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45D" w:rsidRDefault="004B1922">
        <w:pPr>
          <w:pStyle w:val="a8"/>
          <w:jc w:val="right"/>
        </w:pPr>
        <w:r>
          <w:fldChar w:fldCharType="begin"/>
        </w:r>
        <w:r w:rsidR="00C6145D">
          <w:instrText xml:space="preserve"> PAGE   \* MERGEFORMAT </w:instrText>
        </w:r>
        <w:r>
          <w:fldChar w:fldCharType="separate"/>
        </w:r>
        <w:r w:rsidR="001F57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145D" w:rsidRDefault="00C614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5F" w:rsidRDefault="00C9355F" w:rsidP="00C6145D">
      <w:pPr>
        <w:spacing w:after="0" w:line="240" w:lineRule="auto"/>
      </w:pPr>
      <w:r>
        <w:separator/>
      </w:r>
    </w:p>
  </w:footnote>
  <w:footnote w:type="continuationSeparator" w:id="0">
    <w:p w:rsidR="00C9355F" w:rsidRDefault="00C9355F" w:rsidP="00C6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94"/>
    <w:rsid w:val="00001429"/>
    <w:rsid w:val="0005157D"/>
    <w:rsid w:val="0005561F"/>
    <w:rsid w:val="000D53A4"/>
    <w:rsid w:val="000D6CD4"/>
    <w:rsid w:val="00165A2A"/>
    <w:rsid w:val="001F57EF"/>
    <w:rsid w:val="002135DC"/>
    <w:rsid w:val="00217DB3"/>
    <w:rsid w:val="0025204C"/>
    <w:rsid w:val="00272AD8"/>
    <w:rsid w:val="00274105"/>
    <w:rsid w:val="00285D2A"/>
    <w:rsid w:val="002A4269"/>
    <w:rsid w:val="002D6595"/>
    <w:rsid w:val="00327103"/>
    <w:rsid w:val="00356CC8"/>
    <w:rsid w:val="00397594"/>
    <w:rsid w:val="00425412"/>
    <w:rsid w:val="004966C9"/>
    <w:rsid w:val="004B1922"/>
    <w:rsid w:val="004B6C6D"/>
    <w:rsid w:val="004C293B"/>
    <w:rsid w:val="00504937"/>
    <w:rsid w:val="0055505E"/>
    <w:rsid w:val="005678EA"/>
    <w:rsid w:val="00580827"/>
    <w:rsid w:val="005856CC"/>
    <w:rsid w:val="005E4616"/>
    <w:rsid w:val="00621A5C"/>
    <w:rsid w:val="006226F4"/>
    <w:rsid w:val="00691720"/>
    <w:rsid w:val="006A0171"/>
    <w:rsid w:val="006A5617"/>
    <w:rsid w:val="006C459C"/>
    <w:rsid w:val="006F47CB"/>
    <w:rsid w:val="007178F6"/>
    <w:rsid w:val="00736F68"/>
    <w:rsid w:val="00744123"/>
    <w:rsid w:val="0075344D"/>
    <w:rsid w:val="00763984"/>
    <w:rsid w:val="0079531D"/>
    <w:rsid w:val="007E4A0F"/>
    <w:rsid w:val="00826078"/>
    <w:rsid w:val="0082786C"/>
    <w:rsid w:val="008435F0"/>
    <w:rsid w:val="00871AE2"/>
    <w:rsid w:val="009340CA"/>
    <w:rsid w:val="00945326"/>
    <w:rsid w:val="009E5A04"/>
    <w:rsid w:val="00A41BEE"/>
    <w:rsid w:val="00A46052"/>
    <w:rsid w:val="00A65952"/>
    <w:rsid w:val="00AB5AF0"/>
    <w:rsid w:val="00AD0D33"/>
    <w:rsid w:val="00B01424"/>
    <w:rsid w:val="00B95D98"/>
    <w:rsid w:val="00BA2084"/>
    <w:rsid w:val="00BA2414"/>
    <w:rsid w:val="00BB58FC"/>
    <w:rsid w:val="00C00799"/>
    <w:rsid w:val="00C021C9"/>
    <w:rsid w:val="00C05414"/>
    <w:rsid w:val="00C6145D"/>
    <w:rsid w:val="00C66784"/>
    <w:rsid w:val="00C732BE"/>
    <w:rsid w:val="00C9355F"/>
    <w:rsid w:val="00CB5462"/>
    <w:rsid w:val="00CC262B"/>
    <w:rsid w:val="00CC6880"/>
    <w:rsid w:val="00D40E90"/>
    <w:rsid w:val="00D70A29"/>
    <w:rsid w:val="00D929B7"/>
    <w:rsid w:val="00DE3472"/>
    <w:rsid w:val="00E536A1"/>
    <w:rsid w:val="00E567B3"/>
    <w:rsid w:val="00EA757B"/>
    <w:rsid w:val="00EB2418"/>
    <w:rsid w:val="00F336B1"/>
    <w:rsid w:val="00F524FC"/>
    <w:rsid w:val="00F6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BodySP">
    <w:name w:val="OE Body SP"/>
    <w:basedOn w:val="a"/>
    <w:rsid w:val="00871AE2"/>
    <w:pPr>
      <w:spacing w:after="0" w:line="240" w:lineRule="auto"/>
      <w:ind w:firstLine="360"/>
      <w:jc w:val="both"/>
    </w:pPr>
    <w:rPr>
      <w:rFonts w:ascii="Times New Roman" w:hAnsi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55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6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C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45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45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BodySP">
    <w:name w:val="OE Body SP"/>
    <w:basedOn w:val="a"/>
    <w:rsid w:val="00871AE2"/>
    <w:pPr>
      <w:spacing w:after="0" w:line="240" w:lineRule="auto"/>
      <w:ind w:firstLine="360"/>
      <w:jc w:val="both"/>
    </w:pPr>
    <w:rPr>
      <w:rFonts w:ascii="Times New Roman" w:hAnsi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55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6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C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45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4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Thomson Reuters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Igor Popov</cp:lastModifiedBy>
  <cp:revision>3</cp:revision>
  <dcterms:created xsi:type="dcterms:W3CDTF">2017-07-31T14:51:00Z</dcterms:created>
  <dcterms:modified xsi:type="dcterms:W3CDTF">2017-09-04T22:31:00Z</dcterms:modified>
</cp:coreProperties>
</file>